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28F" w:rsidRPr="003E0BF3" w:rsidRDefault="00AB428F" w:rsidP="00AB428F">
      <w:pPr>
        <w:spacing w:after="0"/>
        <w:rPr>
          <w:rFonts w:ascii="Times New Roman" w:hAnsi="Times New Roman"/>
          <w:sz w:val="24"/>
        </w:rPr>
      </w:pPr>
      <w:r w:rsidRPr="003E0BF3">
        <w:rPr>
          <w:rFonts w:ascii="Times New Roman" w:hAnsi="Times New Roman"/>
          <w:sz w:val="24"/>
        </w:rPr>
        <w:t xml:space="preserve">Glen </w:t>
      </w:r>
      <w:proofErr w:type="spellStart"/>
      <w:r w:rsidRPr="003E0BF3">
        <w:rPr>
          <w:rFonts w:ascii="Times New Roman" w:hAnsi="Times New Roman"/>
          <w:sz w:val="24"/>
        </w:rPr>
        <w:t>Gochal</w:t>
      </w:r>
      <w:proofErr w:type="spellEnd"/>
    </w:p>
    <w:p w:rsidR="00AB428F" w:rsidRPr="003E0BF3" w:rsidRDefault="00AB428F" w:rsidP="00AB428F">
      <w:pPr>
        <w:spacing w:after="0"/>
        <w:rPr>
          <w:rFonts w:ascii="Times New Roman" w:hAnsi="Times New Roman"/>
          <w:sz w:val="24"/>
        </w:rPr>
      </w:pPr>
      <w:r w:rsidRPr="003E0BF3">
        <w:rPr>
          <w:rFonts w:ascii="Times New Roman" w:hAnsi="Times New Roman"/>
          <w:sz w:val="24"/>
        </w:rPr>
        <w:t>Professor O’Connor-</w:t>
      </w:r>
      <w:proofErr w:type="spellStart"/>
      <w:r w:rsidRPr="003E0BF3">
        <w:rPr>
          <w:rFonts w:ascii="Times New Roman" w:hAnsi="Times New Roman"/>
          <w:sz w:val="24"/>
        </w:rPr>
        <w:t>Petruso</w:t>
      </w:r>
      <w:proofErr w:type="spellEnd"/>
    </w:p>
    <w:p w:rsidR="00AB428F" w:rsidRPr="003E0BF3" w:rsidRDefault="00AB428F" w:rsidP="00AB428F">
      <w:pPr>
        <w:spacing w:after="0"/>
        <w:rPr>
          <w:rFonts w:ascii="Times New Roman" w:hAnsi="Times New Roman"/>
          <w:sz w:val="24"/>
        </w:rPr>
      </w:pPr>
      <w:r w:rsidRPr="003E0BF3">
        <w:rPr>
          <w:rFonts w:ascii="Times New Roman" w:hAnsi="Times New Roman"/>
          <w:sz w:val="24"/>
        </w:rPr>
        <w:t>Wiki Assignment #2</w:t>
      </w:r>
    </w:p>
    <w:p w:rsidR="00AB428F" w:rsidRPr="003E0BF3" w:rsidRDefault="00AB428F" w:rsidP="00AB428F">
      <w:pPr>
        <w:spacing w:after="0"/>
        <w:rPr>
          <w:rFonts w:ascii="Times New Roman" w:hAnsi="Times New Roman"/>
          <w:sz w:val="24"/>
        </w:rPr>
      </w:pPr>
      <w:r w:rsidRPr="003E0BF3">
        <w:rPr>
          <w:rFonts w:ascii="Times New Roman" w:hAnsi="Times New Roman"/>
          <w:sz w:val="24"/>
        </w:rPr>
        <w:t>Seminar in Applied Theory and Research</w:t>
      </w:r>
    </w:p>
    <w:p w:rsidR="00AB428F" w:rsidRPr="003E0BF3" w:rsidRDefault="00AB428F" w:rsidP="00AB428F">
      <w:pPr>
        <w:spacing w:after="0"/>
        <w:rPr>
          <w:rFonts w:ascii="Times New Roman" w:hAnsi="Times New Roman"/>
          <w:sz w:val="24"/>
        </w:rPr>
      </w:pPr>
      <w:r w:rsidRPr="003E0BF3">
        <w:rPr>
          <w:rFonts w:ascii="Times New Roman" w:hAnsi="Times New Roman"/>
          <w:sz w:val="24"/>
        </w:rPr>
        <w:t xml:space="preserve">CBSE 7201T </w:t>
      </w:r>
    </w:p>
    <w:p w:rsidR="00AB428F" w:rsidRPr="003E0BF3" w:rsidRDefault="003E2DEF" w:rsidP="00CA1874">
      <w:pPr>
        <w:spacing w:after="0"/>
        <w:rPr>
          <w:rFonts w:ascii="Times New Roman" w:hAnsi="Times New Roman"/>
          <w:sz w:val="24"/>
        </w:rPr>
      </w:pPr>
      <w:r w:rsidRPr="003E0BF3">
        <w:rPr>
          <w:rFonts w:ascii="Times New Roman" w:hAnsi="Times New Roman"/>
          <w:sz w:val="24"/>
        </w:rPr>
        <w:t>Fall 2012</w:t>
      </w:r>
    </w:p>
    <w:p w:rsidR="00CA1874" w:rsidRPr="003E0BF3" w:rsidRDefault="00CA1874" w:rsidP="00CA1874">
      <w:pPr>
        <w:spacing w:after="0"/>
        <w:rPr>
          <w:rFonts w:ascii="Times New Roman" w:hAnsi="Times New Roman"/>
          <w:sz w:val="24"/>
        </w:rPr>
      </w:pPr>
    </w:p>
    <w:p w:rsidR="00AB428F" w:rsidRPr="003E0BF3" w:rsidRDefault="00EF0970" w:rsidP="00F84CC1">
      <w:pPr>
        <w:spacing w:after="0"/>
        <w:rPr>
          <w:rFonts w:ascii="Times New Roman" w:hAnsi="Times New Roman"/>
          <w:sz w:val="24"/>
          <w:szCs w:val="18"/>
        </w:rPr>
      </w:pPr>
      <w:hyperlink r:id="rId6" w:tooltip="New Search for Author Feldman, Robert S." w:history="1">
        <w:r w:rsidR="00AB428F" w:rsidRPr="003E0BF3">
          <w:rPr>
            <w:rStyle w:val="Hyperlink"/>
            <w:rFonts w:ascii="Times New Roman" w:hAnsi="Times New Roman"/>
            <w:color w:val="auto"/>
            <w:sz w:val="24"/>
            <w:u w:val="none"/>
          </w:rPr>
          <w:t>Feldman, R.</w:t>
        </w:r>
      </w:hyperlink>
      <w:r w:rsidR="00980FFB" w:rsidRPr="003E0BF3">
        <w:rPr>
          <w:rFonts w:ascii="Times New Roman" w:hAnsi="Times New Roman"/>
          <w:sz w:val="24"/>
        </w:rPr>
        <w:t>,</w:t>
      </w:r>
      <w:r w:rsidR="00AB428F" w:rsidRPr="003E0BF3">
        <w:rPr>
          <w:rFonts w:ascii="Times New Roman" w:hAnsi="Times New Roman"/>
          <w:sz w:val="24"/>
        </w:rPr>
        <w:t xml:space="preserve"> </w:t>
      </w:r>
      <w:hyperlink r:id="rId7" w:tooltip="New Search for Author Prohaska, Thomas" w:history="1">
        <w:r w:rsidR="00AB428F" w:rsidRPr="003E0BF3">
          <w:rPr>
            <w:rStyle w:val="Hyperlink"/>
            <w:rFonts w:ascii="Times New Roman" w:hAnsi="Times New Roman"/>
            <w:color w:val="auto"/>
            <w:sz w:val="24"/>
            <w:u w:val="none"/>
          </w:rPr>
          <w:t>Prohaska, T</w:t>
        </w:r>
      </w:hyperlink>
      <w:r w:rsidR="00AB428F" w:rsidRPr="003E0BF3">
        <w:rPr>
          <w:rFonts w:ascii="Times New Roman" w:hAnsi="Times New Roman"/>
          <w:sz w:val="24"/>
        </w:rPr>
        <w:t>.</w:t>
      </w:r>
      <w:r w:rsidR="00980FFB" w:rsidRPr="003E0BF3">
        <w:rPr>
          <w:rFonts w:ascii="Times New Roman" w:hAnsi="Times New Roman"/>
          <w:sz w:val="24"/>
        </w:rPr>
        <w:t xml:space="preserve"> </w:t>
      </w:r>
      <w:r w:rsidR="00AB428F" w:rsidRPr="003E0BF3">
        <w:rPr>
          <w:rFonts w:ascii="Times New Roman" w:hAnsi="Times New Roman"/>
          <w:sz w:val="24"/>
        </w:rPr>
        <w:t>(1979)</w:t>
      </w:r>
      <w:r w:rsidR="00980FFB" w:rsidRPr="003E0BF3">
        <w:rPr>
          <w:rFonts w:ascii="Times New Roman" w:hAnsi="Times New Roman"/>
          <w:sz w:val="24"/>
        </w:rPr>
        <w:t xml:space="preserve">. </w:t>
      </w:r>
      <w:proofErr w:type="gramStart"/>
      <w:r w:rsidR="00980FFB" w:rsidRPr="003E0BF3">
        <w:rPr>
          <w:rFonts w:ascii="Times New Roman" w:hAnsi="Times New Roman"/>
          <w:sz w:val="24"/>
        </w:rPr>
        <w:t>The</w:t>
      </w:r>
      <w:proofErr w:type="gramEnd"/>
      <w:r w:rsidR="00AB428F" w:rsidRPr="003E0BF3">
        <w:rPr>
          <w:rFonts w:ascii="Times New Roman" w:hAnsi="Times New Roman"/>
          <w:sz w:val="24"/>
          <w:szCs w:val="18"/>
        </w:rPr>
        <w:t xml:space="preserve"> Student as Pygmalion: Effect of Student Expectation on the Teacher. </w:t>
      </w:r>
      <w:r w:rsidR="00AB428F" w:rsidRPr="003E0BF3">
        <w:rPr>
          <w:rFonts w:ascii="Times New Roman" w:hAnsi="Times New Roman"/>
          <w:i/>
          <w:sz w:val="24"/>
          <w:szCs w:val="18"/>
        </w:rPr>
        <w:t xml:space="preserve">Journal of Educational Psychology, v 71 </w:t>
      </w:r>
      <w:r w:rsidR="00AB428F" w:rsidRPr="003E0BF3">
        <w:rPr>
          <w:rFonts w:ascii="Times New Roman" w:hAnsi="Times New Roman"/>
          <w:sz w:val="24"/>
          <w:szCs w:val="18"/>
        </w:rPr>
        <w:t xml:space="preserve">(n4), p 485-493  </w:t>
      </w:r>
    </w:p>
    <w:p w:rsidR="00AB428F" w:rsidRPr="003E0BF3" w:rsidRDefault="0034316A" w:rsidP="00F84CC1">
      <w:pPr>
        <w:spacing w:after="0"/>
        <w:ind w:firstLine="720"/>
        <w:rPr>
          <w:rFonts w:ascii="Times New Roman" w:hAnsi="Times New Roman"/>
          <w:color w:val="333333"/>
          <w:sz w:val="24"/>
          <w:szCs w:val="18"/>
        </w:rPr>
      </w:pPr>
      <w:r w:rsidRPr="003E0BF3">
        <w:rPr>
          <w:rFonts w:ascii="Times New Roman" w:hAnsi="Times New Roman"/>
          <w:color w:val="333333"/>
          <w:sz w:val="24"/>
          <w:szCs w:val="18"/>
        </w:rPr>
        <w:t>There were t</w:t>
      </w:r>
      <w:r w:rsidR="00AB428F" w:rsidRPr="003E0BF3">
        <w:rPr>
          <w:rFonts w:ascii="Times New Roman" w:hAnsi="Times New Roman"/>
          <w:color w:val="333333"/>
          <w:sz w:val="24"/>
          <w:szCs w:val="18"/>
        </w:rPr>
        <w:t>wo experiments</w:t>
      </w:r>
      <w:r w:rsidR="00FE5E41" w:rsidRPr="003E0BF3">
        <w:rPr>
          <w:rFonts w:ascii="Times New Roman" w:hAnsi="Times New Roman"/>
          <w:color w:val="333333"/>
          <w:sz w:val="24"/>
          <w:szCs w:val="18"/>
        </w:rPr>
        <w:t xml:space="preserve"> conducted to </w:t>
      </w:r>
      <w:r w:rsidR="00AB428F" w:rsidRPr="003E0BF3">
        <w:rPr>
          <w:rFonts w:ascii="Times New Roman" w:hAnsi="Times New Roman"/>
          <w:color w:val="333333"/>
          <w:sz w:val="24"/>
          <w:szCs w:val="18"/>
        </w:rPr>
        <w:t>examine</w:t>
      </w:r>
      <w:r w:rsidR="00FE5E41" w:rsidRPr="003E0BF3">
        <w:rPr>
          <w:rFonts w:ascii="Times New Roman" w:hAnsi="Times New Roman"/>
          <w:color w:val="333333"/>
          <w:sz w:val="24"/>
          <w:szCs w:val="18"/>
        </w:rPr>
        <w:t xml:space="preserve"> if </w:t>
      </w:r>
      <w:r w:rsidR="00AB428F" w:rsidRPr="003E0BF3">
        <w:rPr>
          <w:rFonts w:ascii="Times New Roman" w:hAnsi="Times New Roman"/>
          <w:color w:val="333333"/>
          <w:sz w:val="24"/>
          <w:szCs w:val="18"/>
        </w:rPr>
        <w:t xml:space="preserve">student expectations </w:t>
      </w:r>
      <w:r w:rsidR="00FE5E41" w:rsidRPr="003E0BF3">
        <w:rPr>
          <w:rFonts w:ascii="Times New Roman" w:hAnsi="Times New Roman"/>
          <w:color w:val="333333"/>
          <w:sz w:val="24"/>
          <w:szCs w:val="18"/>
        </w:rPr>
        <w:t>as they relate to their teachers expertise</w:t>
      </w:r>
      <w:r w:rsidR="00AB428F" w:rsidRPr="003E0BF3">
        <w:rPr>
          <w:rFonts w:ascii="Times New Roman" w:hAnsi="Times New Roman"/>
          <w:color w:val="333333"/>
          <w:sz w:val="24"/>
          <w:szCs w:val="18"/>
        </w:rPr>
        <w:t xml:space="preserve"> can be </w:t>
      </w:r>
      <w:r w:rsidR="00FE5E41" w:rsidRPr="003E0BF3">
        <w:rPr>
          <w:rFonts w:ascii="Times New Roman" w:hAnsi="Times New Roman"/>
          <w:color w:val="333333"/>
          <w:sz w:val="24"/>
          <w:szCs w:val="18"/>
        </w:rPr>
        <w:t xml:space="preserve">imparted upon </w:t>
      </w:r>
      <w:r w:rsidR="00AB428F" w:rsidRPr="003E0BF3">
        <w:rPr>
          <w:rFonts w:ascii="Times New Roman" w:hAnsi="Times New Roman"/>
          <w:color w:val="333333"/>
          <w:sz w:val="24"/>
          <w:szCs w:val="18"/>
        </w:rPr>
        <w:t xml:space="preserve">the teacher and bring about </w:t>
      </w:r>
      <w:r w:rsidR="00FE5E41" w:rsidRPr="003E0BF3">
        <w:rPr>
          <w:rFonts w:ascii="Times New Roman" w:hAnsi="Times New Roman"/>
          <w:color w:val="333333"/>
          <w:sz w:val="24"/>
          <w:szCs w:val="18"/>
        </w:rPr>
        <w:t>different</w:t>
      </w:r>
      <w:r w:rsidR="00AB428F" w:rsidRPr="003E0BF3">
        <w:rPr>
          <w:rFonts w:ascii="Times New Roman" w:hAnsi="Times New Roman"/>
          <w:color w:val="333333"/>
          <w:sz w:val="24"/>
          <w:szCs w:val="18"/>
        </w:rPr>
        <w:t xml:space="preserve"> behavior. Results showed significant differences in student attitudes, performance, and nonverbal behavior</w:t>
      </w:r>
      <w:r w:rsidRPr="003E0BF3">
        <w:rPr>
          <w:rFonts w:ascii="Times New Roman" w:hAnsi="Times New Roman"/>
          <w:color w:val="333333"/>
          <w:sz w:val="24"/>
          <w:szCs w:val="18"/>
        </w:rPr>
        <w:t>.</w:t>
      </w:r>
      <w:r w:rsidR="00AB428F" w:rsidRPr="003E0BF3">
        <w:rPr>
          <w:rFonts w:ascii="Times New Roman" w:hAnsi="Times New Roman"/>
          <w:color w:val="333333"/>
          <w:sz w:val="24"/>
          <w:szCs w:val="18"/>
        </w:rPr>
        <w:t xml:space="preserve"> </w:t>
      </w:r>
      <w:r w:rsidRPr="003E0BF3">
        <w:rPr>
          <w:rFonts w:ascii="Times New Roman" w:hAnsi="Times New Roman"/>
          <w:color w:val="333333"/>
          <w:sz w:val="24"/>
          <w:szCs w:val="18"/>
        </w:rPr>
        <w:t xml:space="preserve"> </w:t>
      </w:r>
      <w:r w:rsidR="00AB428F" w:rsidRPr="003E0BF3">
        <w:rPr>
          <w:rFonts w:ascii="Times New Roman" w:hAnsi="Times New Roman"/>
          <w:color w:val="333333"/>
          <w:sz w:val="24"/>
          <w:szCs w:val="18"/>
        </w:rPr>
        <w:t>Positive and negative nonverbal student behaviors had significant effects on t</w:t>
      </w:r>
      <w:r w:rsidR="00CA1874" w:rsidRPr="003E0BF3">
        <w:rPr>
          <w:rFonts w:ascii="Times New Roman" w:hAnsi="Times New Roman"/>
          <w:color w:val="333333"/>
          <w:sz w:val="24"/>
          <w:szCs w:val="18"/>
        </w:rPr>
        <w:t>eachers’ attitudes and behavior.</w:t>
      </w:r>
    </w:p>
    <w:p w:rsidR="00CA1874" w:rsidRPr="003E0BF3" w:rsidRDefault="00CA1874" w:rsidP="00F84CC1">
      <w:pPr>
        <w:spacing w:after="0"/>
        <w:ind w:firstLine="720"/>
        <w:rPr>
          <w:rFonts w:ascii="Times New Roman" w:hAnsi="Times New Roman"/>
          <w:color w:val="333333"/>
          <w:sz w:val="24"/>
          <w:szCs w:val="18"/>
        </w:rPr>
      </w:pPr>
    </w:p>
    <w:p w:rsidR="00980FFB" w:rsidRPr="003E0BF3" w:rsidRDefault="00980FFB" w:rsidP="00F84CC1">
      <w:pPr>
        <w:spacing w:after="0"/>
        <w:rPr>
          <w:rFonts w:ascii="Times New Roman" w:hAnsi="Times New Roman"/>
          <w:bCs/>
          <w:sz w:val="24"/>
        </w:rPr>
      </w:pPr>
      <w:r w:rsidRPr="003E0BF3">
        <w:rPr>
          <w:rFonts w:ascii="Times New Roman" w:hAnsi="Times New Roman"/>
          <w:color w:val="333333"/>
          <w:sz w:val="24"/>
          <w:szCs w:val="18"/>
        </w:rPr>
        <w:t>Cotton, K (1989).</w:t>
      </w:r>
      <w:r w:rsidRPr="003E0BF3">
        <w:rPr>
          <w:rFonts w:ascii="Times New Roman" w:hAnsi="Times New Roman"/>
          <w:i/>
          <w:color w:val="333333"/>
          <w:sz w:val="24"/>
          <w:szCs w:val="18"/>
        </w:rPr>
        <w:t xml:space="preserve"> </w:t>
      </w:r>
      <w:proofErr w:type="gramStart"/>
      <w:r w:rsidRPr="003E0BF3">
        <w:rPr>
          <w:rFonts w:ascii="Times New Roman" w:hAnsi="Times New Roman"/>
          <w:bCs/>
          <w:sz w:val="24"/>
        </w:rPr>
        <w:t>Expectations and Student Outcomes.</w:t>
      </w:r>
      <w:proofErr w:type="gramEnd"/>
      <w:r w:rsidRPr="003E0BF3">
        <w:rPr>
          <w:rFonts w:ascii="Times New Roman" w:hAnsi="Times New Roman" w:cs="Times-Bold"/>
          <w:bCs/>
          <w:color w:val="4F677E"/>
          <w:sz w:val="24"/>
          <w:szCs w:val="30"/>
        </w:rPr>
        <w:t xml:space="preserve"> </w:t>
      </w:r>
      <w:proofErr w:type="gramStart"/>
      <w:r w:rsidRPr="003E0BF3">
        <w:rPr>
          <w:rFonts w:ascii="Times New Roman" w:hAnsi="Times New Roman"/>
          <w:bCs/>
          <w:sz w:val="24"/>
        </w:rPr>
        <w:t>S</w:t>
      </w:r>
      <w:r w:rsidR="00490C23" w:rsidRPr="003E0BF3">
        <w:rPr>
          <w:rFonts w:ascii="Times New Roman" w:hAnsi="Times New Roman"/>
          <w:bCs/>
          <w:sz w:val="24"/>
        </w:rPr>
        <w:t>chool</w:t>
      </w:r>
      <w:r w:rsidRPr="003E0BF3">
        <w:rPr>
          <w:rFonts w:ascii="Times New Roman" w:hAnsi="Times New Roman"/>
          <w:bCs/>
          <w:sz w:val="24"/>
        </w:rPr>
        <w:t xml:space="preserve"> I</w:t>
      </w:r>
      <w:r w:rsidR="00490C23" w:rsidRPr="003E0BF3">
        <w:rPr>
          <w:rFonts w:ascii="Times New Roman" w:hAnsi="Times New Roman"/>
          <w:bCs/>
          <w:sz w:val="24"/>
        </w:rPr>
        <w:t>mprovement</w:t>
      </w:r>
      <w:r w:rsidRPr="003E0BF3">
        <w:rPr>
          <w:rFonts w:ascii="Times New Roman" w:hAnsi="Times New Roman"/>
          <w:bCs/>
          <w:sz w:val="24"/>
        </w:rPr>
        <w:t xml:space="preserve"> R</w:t>
      </w:r>
      <w:r w:rsidR="00490C23" w:rsidRPr="003E0BF3">
        <w:rPr>
          <w:rFonts w:ascii="Times New Roman" w:hAnsi="Times New Roman"/>
          <w:bCs/>
          <w:sz w:val="24"/>
        </w:rPr>
        <w:t xml:space="preserve">esearch </w:t>
      </w:r>
      <w:r w:rsidRPr="003E0BF3">
        <w:rPr>
          <w:rFonts w:ascii="Times New Roman" w:hAnsi="Times New Roman"/>
          <w:bCs/>
          <w:sz w:val="24"/>
        </w:rPr>
        <w:t>S</w:t>
      </w:r>
      <w:r w:rsidR="00490C23" w:rsidRPr="003E0BF3">
        <w:rPr>
          <w:rFonts w:ascii="Times New Roman" w:hAnsi="Times New Roman"/>
          <w:bCs/>
          <w:sz w:val="24"/>
        </w:rPr>
        <w:t>eries</w:t>
      </w:r>
      <w:r w:rsidRPr="003E0BF3">
        <w:rPr>
          <w:rFonts w:ascii="Times New Roman" w:hAnsi="Times New Roman"/>
          <w:bCs/>
          <w:sz w:val="24"/>
        </w:rPr>
        <w:t>.</w:t>
      </w:r>
      <w:proofErr w:type="gramEnd"/>
      <w:r w:rsidRPr="003E0BF3">
        <w:rPr>
          <w:rFonts w:ascii="Times New Roman" w:hAnsi="Times New Roman" w:cs="Times-Bold"/>
          <w:bCs/>
          <w:sz w:val="24"/>
          <w:szCs w:val="21"/>
        </w:rPr>
        <w:t xml:space="preserve"> </w:t>
      </w:r>
      <w:proofErr w:type="gramStart"/>
      <w:r w:rsidRPr="003E0BF3">
        <w:rPr>
          <w:rFonts w:ascii="Times New Roman" w:hAnsi="Times New Roman"/>
          <w:bCs/>
          <w:sz w:val="24"/>
        </w:rPr>
        <w:t>Office of Educational Research and Improvement (OERI), U.S. Department of Education.</w:t>
      </w:r>
      <w:proofErr w:type="gramEnd"/>
      <w:r w:rsidRPr="003E0BF3">
        <w:rPr>
          <w:rFonts w:ascii="Times New Roman" w:hAnsi="Times New Roman"/>
          <w:bCs/>
          <w:sz w:val="24"/>
        </w:rPr>
        <w:t xml:space="preserve">  Washington, DC: U.S. Government Printing Office.</w:t>
      </w:r>
    </w:p>
    <w:p w:rsidR="00AB428F" w:rsidRPr="003E0BF3" w:rsidRDefault="00FE5E41" w:rsidP="00707DD2">
      <w:pPr>
        <w:spacing w:after="0"/>
        <w:ind w:firstLine="720"/>
        <w:rPr>
          <w:rFonts w:ascii="Times New Roman" w:hAnsi="Times New Roman"/>
          <w:b/>
          <w:bCs/>
          <w:sz w:val="24"/>
        </w:rPr>
      </w:pPr>
      <w:r w:rsidRPr="003E0BF3">
        <w:rPr>
          <w:rFonts w:ascii="Times New Roman" w:hAnsi="Times New Roman"/>
          <w:bCs/>
          <w:sz w:val="24"/>
        </w:rPr>
        <w:t>There are 15 significant</w:t>
      </w:r>
      <w:r w:rsidR="00980FFB" w:rsidRPr="003E0BF3">
        <w:rPr>
          <w:rFonts w:ascii="Times New Roman" w:hAnsi="Times New Roman"/>
          <w:bCs/>
          <w:sz w:val="24"/>
        </w:rPr>
        <w:t xml:space="preserve"> </w:t>
      </w:r>
      <w:r w:rsidRPr="003E0BF3">
        <w:rPr>
          <w:rFonts w:ascii="Times New Roman" w:hAnsi="Times New Roman"/>
          <w:bCs/>
          <w:sz w:val="24"/>
        </w:rPr>
        <w:t xml:space="preserve">findings </w:t>
      </w:r>
      <w:r w:rsidR="0034316A" w:rsidRPr="003E0BF3">
        <w:rPr>
          <w:rFonts w:ascii="Times New Roman" w:hAnsi="Times New Roman"/>
          <w:bCs/>
          <w:sz w:val="24"/>
        </w:rPr>
        <w:t>from</w:t>
      </w:r>
      <w:r w:rsidR="00980FFB" w:rsidRPr="003E0BF3">
        <w:rPr>
          <w:rFonts w:ascii="Times New Roman" w:hAnsi="Times New Roman"/>
          <w:bCs/>
          <w:sz w:val="24"/>
        </w:rPr>
        <w:t xml:space="preserve"> the research on </w:t>
      </w:r>
      <w:r w:rsidR="004B7B37" w:rsidRPr="003E0BF3">
        <w:rPr>
          <w:rFonts w:ascii="Times New Roman" w:hAnsi="Times New Roman"/>
          <w:bCs/>
          <w:sz w:val="24"/>
        </w:rPr>
        <w:t>school wide</w:t>
      </w:r>
      <w:r w:rsidR="00980FFB" w:rsidRPr="003E0BF3">
        <w:rPr>
          <w:rFonts w:ascii="Times New Roman" w:hAnsi="Times New Roman"/>
          <w:bCs/>
          <w:sz w:val="24"/>
        </w:rPr>
        <w:t xml:space="preserve"> and teacher expectations</w:t>
      </w:r>
      <w:r w:rsidRPr="003E0BF3">
        <w:rPr>
          <w:rFonts w:ascii="Times New Roman" w:hAnsi="Times New Roman"/>
          <w:bCs/>
          <w:sz w:val="24"/>
        </w:rPr>
        <w:t>.</w:t>
      </w:r>
      <w:r w:rsidR="00980FFB" w:rsidRPr="003E0BF3">
        <w:rPr>
          <w:rFonts w:ascii="Times New Roman" w:hAnsi="Times New Roman"/>
          <w:bCs/>
          <w:sz w:val="24"/>
        </w:rPr>
        <w:t xml:space="preserve"> </w:t>
      </w:r>
      <w:r w:rsidRPr="003E0BF3">
        <w:rPr>
          <w:rFonts w:ascii="Times New Roman" w:hAnsi="Times New Roman"/>
          <w:bCs/>
          <w:sz w:val="24"/>
        </w:rPr>
        <w:t xml:space="preserve"> </w:t>
      </w:r>
      <w:r w:rsidR="00DD3E2A" w:rsidRPr="003E0BF3">
        <w:rPr>
          <w:rFonts w:ascii="Times New Roman" w:hAnsi="Times New Roman"/>
          <w:bCs/>
          <w:sz w:val="24"/>
        </w:rPr>
        <w:t xml:space="preserve">From the 15 </w:t>
      </w:r>
      <w:r w:rsidR="00980FFB" w:rsidRPr="003E0BF3">
        <w:rPr>
          <w:rFonts w:ascii="Times New Roman" w:hAnsi="Times New Roman"/>
          <w:bCs/>
          <w:sz w:val="24"/>
        </w:rPr>
        <w:t>findings</w:t>
      </w:r>
      <w:r w:rsidRPr="003E0BF3">
        <w:rPr>
          <w:rFonts w:ascii="Times New Roman" w:hAnsi="Times New Roman"/>
          <w:bCs/>
          <w:sz w:val="24"/>
        </w:rPr>
        <w:t xml:space="preserve"> </w:t>
      </w:r>
      <w:r w:rsidR="00DD3E2A" w:rsidRPr="003E0BF3">
        <w:rPr>
          <w:rFonts w:ascii="Times New Roman" w:hAnsi="Times New Roman"/>
          <w:bCs/>
          <w:sz w:val="24"/>
        </w:rPr>
        <w:t xml:space="preserve">13 recommendations </w:t>
      </w:r>
      <w:r w:rsidR="00707DD2" w:rsidRPr="003E0BF3">
        <w:rPr>
          <w:rFonts w:ascii="Times New Roman" w:hAnsi="Times New Roman"/>
          <w:bCs/>
          <w:sz w:val="24"/>
        </w:rPr>
        <w:t xml:space="preserve">were put forth </w:t>
      </w:r>
      <w:r w:rsidR="00980FFB" w:rsidRPr="003E0BF3">
        <w:rPr>
          <w:rFonts w:ascii="Times New Roman" w:hAnsi="Times New Roman"/>
          <w:bCs/>
          <w:sz w:val="24"/>
        </w:rPr>
        <w:t xml:space="preserve">to improve the ways teachers form expectations and communicate them, especially to students they perceive as having limited potential? </w:t>
      </w:r>
      <w:r w:rsidR="00292BA5" w:rsidRPr="003E0BF3">
        <w:rPr>
          <w:rFonts w:ascii="Times New Roman" w:hAnsi="Times New Roman"/>
          <w:bCs/>
          <w:sz w:val="24"/>
        </w:rPr>
        <w:t xml:space="preserve"> </w:t>
      </w:r>
    </w:p>
    <w:p w:rsidR="00980FFB" w:rsidRPr="003E0BF3" w:rsidRDefault="00980FFB" w:rsidP="00980FFB">
      <w:pPr>
        <w:spacing w:after="0"/>
        <w:rPr>
          <w:rFonts w:ascii="Times New Roman" w:hAnsi="Times New Roman"/>
          <w:b/>
          <w:bCs/>
          <w:sz w:val="24"/>
        </w:rPr>
      </w:pPr>
    </w:p>
    <w:p w:rsidR="00F4502A" w:rsidRPr="003E0BF3" w:rsidRDefault="00980FFB" w:rsidP="00980FFB">
      <w:pPr>
        <w:spacing w:after="0"/>
        <w:rPr>
          <w:rFonts w:ascii="Times New Roman" w:hAnsi="Times New Roman"/>
          <w:bCs/>
          <w:sz w:val="24"/>
        </w:rPr>
      </w:pPr>
      <w:proofErr w:type="spellStart"/>
      <w:r w:rsidRPr="003E0BF3">
        <w:rPr>
          <w:rFonts w:ascii="Times New Roman" w:hAnsi="Times New Roman"/>
          <w:bCs/>
          <w:sz w:val="24"/>
        </w:rPr>
        <w:t>Natanovich</w:t>
      </w:r>
      <w:proofErr w:type="spellEnd"/>
      <w:r w:rsidRPr="003E0BF3">
        <w:rPr>
          <w:rFonts w:ascii="Times New Roman" w:hAnsi="Times New Roman"/>
          <w:bCs/>
          <w:sz w:val="24"/>
        </w:rPr>
        <w:t>, G., Eden, D. (2008). Pygmalion effects among outreach supervisors and tutors: Extending sex generalizability</w:t>
      </w:r>
      <w:r w:rsidR="00F4502A" w:rsidRPr="003E0BF3">
        <w:rPr>
          <w:rFonts w:ascii="Times New Roman" w:hAnsi="Times New Roman"/>
          <w:bCs/>
          <w:sz w:val="24"/>
        </w:rPr>
        <w:t xml:space="preserve">. </w:t>
      </w:r>
      <w:r w:rsidRPr="003E0BF3">
        <w:rPr>
          <w:rFonts w:ascii="Times New Roman" w:hAnsi="Times New Roman"/>
          <w:bCs/>
          <w:i/>
          <w:sz w:val="24"/>
        </w:rPr>
        <w:t>Journal of Applied Psychology, V 93</w:t>
      </w:r>
      <w:r w:rsidRPr="003E0BF3">
        <w:rPr>
          <w:rFonts w:ascii="Times New Roman" w:hAnsi="Times New Roman"/>
          <w:bCs/>
          <w:sz w:val="24"/>
        </w:rPr>
        <w:t>(</w:t>
      </w:r>
      <w:r w:rsidR="00F4502A" w:rsidRPr="003E0BF3">
        <w:rPr>
          <w:rFonts w:ascii="Times New Roman" w:hAnsi="Times New Roman"/>
          <w:bCs/>
          <w:sz w:val="24"/>
        </w:rPr>
        <w:t>n</w:t>
      </w:r>
      <w:r w:rsidRPr="003E0BF3">
        <w:rPr>
          <w:rFonts w:ascii="Times New Roman" w:hAnsi="Times New Roman"/>
          <w:bCs/>
          <w:sz w:val="24"/>
        </w:rPr>
        <w:t>6)</w:t>
      </w:r>
      <w:r w:rsidR="00F4502A" w:rsidRPr="003E0BF3">
        <w:rPr>
          <w:rFonts w:ascii="Times New Roman" w:hAnsi="Times New Roman"/>
          <w:bCs/>
          <w:sz w:val="24"/>
        </w:rPr>
        <w:t>, p</w:t>
      </w:r>
      <w:r w:rsidRPr="003E0BF3">
        <w:rPr>
          <w:rFonts w:ascii="Times New Roman" w:hAnsi="Times New Roman"/>
          <w:bCs/>
          <w:sz w:val="24"/>
        </w:rPr>
        <w:t xml:space="preserve"> 1382-1389.</w:t>
      </w:r>
      <w:r w:rsidR="00F4502A" w:rsidRPr="003E0BF3">
        <w:rPr>
          <w:rFonts w:ascii="Times New Roman" w:hAnsi="Times New Roman"/>
          <w:bCs/>
          <w:sz w:val="24"/>
        </w:rPr>
        <w:t xml:space="preserve"> </w:t>
      </w:r>
      <w:proofErr w:type="spellStart"/>
      <w:proofErr w:type="gramStart"/>
      <w:r w:rsidR="00F4502A" w:rsidRPr="003E0BF3">
        <w:rPr>
          <w:rFonts w:ascii="Times New Roman" w:hAnsi="Times New Roman"/>
          <w:bCs/>
          <w:sz w:val="24"/>
        </w:rPr>
        <w:t>doi</w:t>
      </w:r>
      <w:proofErr w:type="spellEnd"/>
      <w:proofErr w:type="gramEnd"/>
      <w:r w:rsidR="00F4502A" w:rsidRPr="003E0BF3">
        <w:rPr>
          <w:rFonts w:ascii="Times New Roman" w:hAnsi="Times New Roman"/>
          <w:bCs/>
          <w:sz w:val="24"/>
        </w:rPr>
        <w:t xml:space="preserve">: </w:t>
      </w:r>
      <w:hyperlink r:id="rId8" w:tgtFrame="_blank" w:history="1">
        <w:r w:rsidR="00F4502A" w:rsidRPr="003E0BF3">
          <w:rPr>
            <w:rStyle w:val="Hyperlink"/>
            <w:rFonts w:ascii="Times New Roman" w:hAnsi="Times New Roman"/>
            <w:bCs/>
            <w:color w:val="auto"/>
            <w:sz w:val="24"/>
            <w:u w:val="none"/>
          </w:rPr>
          <w:t>10.1037/a0012566</w:t>
        </w:r>
      </w:hyperlink>
      <w:r w:rsidR="00B3576B" w:rsidRPr="003E0BF3">
        <w:rPr>
          <w:rFonts w:ascii="Times New Roman" w:hAnsi="Times New Roman"/>
          <w:bCs/>
          <w:sz w:val="24"/>
        </w:rPr>
        <w:t xml:space="preserve">. </w:t>
      </w:r>
    </w:p>
    <w:p w:rsidR="00F4502A" w:rsidRPr="003E0BF3" w:rsidRDefault="00CA1874" w:rsidP="00980FFB">
      <w:pPr>
        <w:spacing w:after="0"/>
        <w:rPr>
          <w:rFonts w:ascii="Times New Roman" w:hAnsi="Times New Roman"/>
          <w:bCs/>
          <w:sz w:val="24"/>
        </w:rPr>
      </w:pPr>
      <w:r w:rsidRPr="003E0BF3">
        <w:rPr>
          <w:rFonts w:ascii="Times New Roman" w:hAnsi="Times New Roman"/>
          <w:bCs/>
          <w:sz w:val="24"/>
        </w:rPr>
        <w:tab/>
        <w:t>This is the abstract from the study and I think it does a far better job than I could ever hope to do.</w:t>
      </w:r>
    </w:p>
    <w:p w:rsidR="00F4502A" w:rsidRPr="003E0BF3" w:rsidRDefault="00980FFB" w:rsidP="00CA1874">
      <w:pPr>
        <w:spacing w:after="0"/>
        <w:ind w:firstLine="720"/>
        <w:rPr>
          <w:rFonts w:ascii="Times New Roman" w:hAnsi="Times New Roman" w:cs="Arial"/>
          <w:sz w:val="24"/>
        </w:rPr>
      </w:pPr>
      <w:r w:rsidRPr="003E0BF3">
        <w:rPr>
          <w:rFonts w:ascii="Times New Roman" w:hAnsi="Times New Roman" w:cs="Arial"/>
          <w:sz w:val="24"/>
        </w:rPr>
        <w:t xml:space="preserve">Students who supervised other students who tutored grade-school pupils in a university-based outreach program were randomly assigned to Pygmalion and control conditions. Experimental supervisors were told that their tutors were ideally qualified for their tutoring role; control supervisors were told nothing about their tutors' qualifications. A manipulation check revealed that the experimental supervisors expected more of their tutors. Analysis of variance of tutorial success measures confirmed the Pygmalion effect among supervisors of both sexes. No main effect or interaction involving either supervisor sex or tutor sex was significant. As predicted, the experimental supervisors also provided better leadership and the experimental tutors increased their self-efficacy. This was the first demonstration of the Pygmalion effect among women leading men. </w:t>
      </w:r>
      <w:r w:rsidR="00CA1874" w:rsidRPr="003E0BF3">
        <w:rPr>
          <w:rFonts w:ascii="Times New Roman" w:hAnsi="Times New Roman" w:cs="Arial"/>
          <w:sz w:val="24"/>
        </w:rPr>
        <w:t xml:space="preserve"> </w:t>
      </w:r>
    </w:p>
    <w:p w:rsidR="00F4502A" w:rsidRPr="003E0BF3" w:rsidRDefault="00F4502A" w:rsidP="00980FFB">
      <w:pPr>
        <w:spacing w:after="0"/>
        <w:rPr>
          <w:rFonts w:ascii="Times New Roman" w:hAnsi="Times New Roman" w:cs="Arial"/>
          <w:sz w:val="24"/>
        </w:rPr>
      </w:pPr>
    </w:p>
    <w:p w:rsidR="00F4502A" w:rsidRPr="003E0BF3" w:rsidRDefault="00F4502A" w:rsidP="00980FFB">
      <w:pPr>
        <w:spacing w:after="0"/>
        <w:rPr>
          <w:rFonts w:ascii="Times New Roman" w:hAnsi="Times New Roman" w:cs="Arial"/>
          <w:sz w:val="24"/>
        </w:rPr>
      </w:pPr>
    </w:p>
    <w:p w:rsidR="00F820D2" w:rsidRPr="003E0BF3" w:rsidRDefault="00CA1874" w:rsidP="00980FFB">
      <w:pPr>
        <w:spacing w:after="0"/>
        <w:rPr>
          <w:rFonts w:ascii="Times New Roman" w:hAnsi="Times New Roman" w:cs="Arial"/>
          <w:sz w:val="24"/>
        </w:rPr>
      </w:pPr>
      <w:r w:rsidRPr="003E0BF3">
        <w:rPr>
          <w:rFonts w:ascii="Times New Roman" w:hAnsi="Times New Roman" w:cs="Arial"/>
          <w:sz w:val="24"/>
        </w:rPr>
        <w:lastRenderedPageBreak/>
        <w:t xml:space="preserve">   </w:t>
      </w:r>
    </w:p>
    <w:p w:rsidR="00222447" w:rsidRPr="003E0BF3" w:rsidRDefault="00222447" w:rsidP="00980FFB">
      <w:pPr>
        <w:spacing w:after="0"/>
        <w:rPr>
          <w:rFonts w:ascii="Times New Roman" w:hAnsi="Times New Roman"/>
          <w:b/>
          <w:bCs/>
          <w:sz w:val="24"/>
        </w:rPr>
      </w:pPr>
      <w:r w:rsidRPr="003E0BF3">
        <w:rPr>
          <w:rFonts w:ascii="Times New Roman" w:hAnsi="Times New Roman"/>
          <w:color w:val="292929"/>
          <w:sz w:val="24"/>
          <w:szCs w:val="20"/>
        </w:rPr>
        <w:t xml:space="preserve"> </w:t>
      </w:r>
      <w:proofErr w:type="spellStart"/>
      <w:r w:rsidRPr="003E0BF3">
        <w:rPr>
          <w:rFonts w:ascii="Times New Roman" w:hAnsi="Times New Roman"/>
          <w:color w:val="292929"/>
          <w:sz w:val="24"/>
          <w:szCs w:val="20"/>
        </w:rPr>
        <w:t>Chowdhury</w:t>
      </w:r>
      <w:proofErr w:type="gramStart"/>
      <w:r w:rsidR="003E0BF3">
        <w:rPr>
          <w:rFonts w:ascii="Times New Roman" w:hAnsi="Times New Roman"/>
          <w:color w:val="292929"/>
          <w:sz w:val="24"/>
          <w:szCs w:val="20"/>
        </w:rPr>
        <w:t>,</w:t>
      </w:r>
      <w:r w:rsidRPr="003E0BF3">
        <w:rPr>
          <w:rFonts w:ascii="Times New Roman" w:hAnsi="Times New Roman"/>
          <w:color w:val="292929"/>
          <w:sz w:val="24"/>
          <w:szCs w:val="20"/>
        </w:rPr>
        <w:t>M</w:t>
      </w:r>
      <w:proofErr w:type="spellEnd"/>
      <w:proofErr w:type="gramEnd"/>
      <w:r w:rsidRPr="003E0BF3">
        <w:rPr>
          <w:rFonts w:ascii="Times New Roman" w:hAnsi="Times New Roman"/>
          <w:color w:val="292929"/>
          <w:sz w:val="24"/>
          <w:szCs w:val="20"/>
        </w:rPr>
        <w:t>. (2007) .</w:t>
      </w:r>
      <w:r w:rsidRPr="003E0BF3">
        <w:rPr>
          <w:rFonts w:ascii="Times New Roman" w:hAnsi="Times New Roman"/>
          <w:bCs/>
          <w:sz w:val="24"/>
        </w:rPr>
        <w:t xml:space="preserve"> </w:t>
      </w:r>
      <w:r w:rsidRPr="003E0BF3">
        <w:rPr>
          <w:rFonts w:ascii="Times New Roman" w:hAnsi="Times New Roman"/>
          <w:bCs/>
          <w:color w:val="292929"/>
          <w:sz w:val="24"/>
          <w:szCs w:val="20"/>
        </w:rPr>
        <w:t xml:space="preserve">Pygmalion in sales: The influence of supervisor expectancies on salesperson’s self-expectations and work evaluations. Journal of Business and Public </w:t>
      </w:r>
      <w:r w:rsidR="00981622" w:rsidRPr="003E0BF3">
        <w:rPr>
          <w:rFonts w:ascii="Times New Roman" w:hAnsi="Times New Roman"/>
          <w:bCs/>
          <w:color w:val="292929"/>
          <w:sz w:val="24"/>
          <w:szCs w:val="20"/>
        </w:rPr>
        <w:t>Affairs, V</w:t>
      </w:r>
      <w:r w:rsidRPr="003E0BF3">
        <w:rPr>
          <w:rFonts w:ascii="Times New Roman" w:hAnsi="Times New Roman"/>
          <w:bCs/>
          <w:color w:val="292929"/>
          <w:sz w:val="24"/>
          <w:szCs w:val="20"/>
        </w:rPr>
        <w:t xml:space="preserve"> 1 (n1</w:t>
      </w:r>
      <w:r w:rsidR="00981622" w:rsidRPr="003E0BF3">
        <w:rPr>
          <w:rFonts w:ascii="Times New Roman" w:hAnsi="Times New Roman"/>
          <w:bCs/>
          <w:color w:val="292929"/>
          <w:sz w:val="24"/>
          <w:szCs w:val="20"/>
        </w:rPr>
        <w:t>) ISSN</w:t>
      </w:r>
      <w:r w:rsidRPr="003E0BF3">
        <w:rPr>
          <w:rFonts w:ascii="Times New Roman" w:hAnsi="Times New Roman"/>
          <w:bCs/>
          <w:color w:val="292929"/>
          <w:sz w:val="24"/>
          <w:szCs w:val="20"/>
        </w:rPr>
        <w:t xml:space="preserve"> 1934-721</w:t>
      </w:r>
      <w:r w:rsidR="00CA1874" w:rsidRPr="003E0BF3">
        <w:rPr>
          <w:rFonts w:ascii="Times New Roman" w:hAnsi="Times New Roman"/>
          <w:bCs/>
          <w:color w:val="292929"/>
          <w:sz w:val="24"/>
          <w:szCs w:val="20"/>
        </w:rPr>
        <w:t>9</w:t>
      </w:r>
      <w:r w:rsidR="00CA1874" w:rsidRPr="003E0BF3">
        <w:rPr>
          <w:rFonts w:ascii="Times New Roman" w:hAnsi="Times New Roman"/>
          <w:b/>
          <w:bCs/>
          <w:sz w:val="24"/>
        </w:rPr>
        <w:t xml:space="preserve"> </w:t>
      </w:r>
    </w:p>
    <w:p w:rsidR="00CA1874" w:rsidRPr="003E0BF3" w:rsidRDefault="00CA1874" w:rsidP="00CA1874">
      <w:pPr>
        <w:spacing w:after="0"/>
        <w:ind w:firstLine="720"/>
        <w:jc w:val="both"/>
        <w:rPr>
          <w:rFonts w:ascii="Times New Roman" w:hAnsi="Times New Roman"/>
          <w:bCs/>
          <w:sz w:val="24"/>
        </w:rPr>
      </w:pPr>
      <w:r w:rsidRPr="003E0BF3">
        <w:rPr>
          <w:rFonts w:ascii="Times New Roman" w:hAnsi="Times New Roman"/>
          <w:bCs/>
          <w:sz w:val="24"/>
        </w:rPr>
        <w:t xml:space="preserve">Although not a study of </w:t>
      </w:r>
      <w:r w:rsidR="00533957" w:rsidRPr="003E0BF3">
        <w:rPr>
          <w:rFonts w:ascii="Times New Roman" w:hAnsi="Times New Roman"/>
          <w:bCs/>
          <w:sz w:val="24"/>
        </w:rPr>
        <w:t xml:space="preserve">the </w:t>
      </w:r>
      <w:r w:rsidRPr="003E0BF3">
        <w:rPr>
          <w:rFonts w:ascii="Times New Roman" w:hAnsi="Times New Roman"/>
          <w:bCs/>
          <w:sz w:val="24"/>
        </w:rPr>
        <w:t xml:space="preserve">Pygmalion effect in education the </w:t>
      </w:r>
      <w:r w:rsidR="00533957" w:rsidRPr="003E0BF3">
        <w:rPr>
          <w:rFonts w:ascii="Times New Roman" w:hAnsi="Times New Roman"/>
          <w:bCs/>
          <w:sz w:val="24"/>
        </w:rPr>
        <w:t>conclusions</w:t>
      </w:r>
      <w:r w:rsidRPr="003E0BF3">
        <w:rPr>
          <w:rFonts w:ascii="Times New Roman" w:hAnsi="Times New Roman"/>
          <w:bCs/>
          <w:sz w:val="24"/>
        </w:rPr>
        <w:t xml:space="preserve"> </w:t>
      </w:r>
      <w:r w:rsidR="00533957" w:rsidRPr="003E0BF3">
        <w:rPr>
          <w:rFonts w:ascii="Times New Roman" w:hAnsi="Times New Roman"/>
          <w:bCs/>
          <w:sz w:val="24"/>
        </w:rPr>
        <w:t>are</w:t>
      </w:r>
      <w:r w:rsidRPr="003E0BF3">
        <w:rPr>
          <w:rFonts w:ascii="Times New Roman" w:hAnsi="Times New Roman"/>
          <w:bCs/>
          <w:sz w:val="24"/>
        </w:rPr>
        <w:t xml:space="preserve"> still the same. The study was done between supervisors and sales personnel in three retail companies. The results show that when supervisors exhibit positive motivational behaviors and expected greater performance from their salespersons, employee self-expectations were increased.</w:t>
      </w:r>
    </w:p>
    <w:p w:rsidR="00CA1874" w:rsidRPr="003E0BF3" w:rsidRDefault="00CA1874" w:rsidP="00222447">
      <w:pPr>
        <w:spacing w:after="0"/>
        <w:rPr>
          <w:rFonts w:ascii="Times New Roman" w:hAnsi="Times New Roman"/>
          <w:bCs/>
          <w:sz w:val="24"/>
        </w:rPr>
      </w:pPr>
    </w:p>
    <w:p w:rsidR="00222447" w:rsidRPr="003E0BF3" w:rsidRDefault="00222447" w:rsidP="00222447">
      <w:pPr>
        <w:spacing w:after="0"/>
        <w:rPr>
          <w:rFonts w:ascii="Times New Roman" w:hAnsi="Times New Roman"/>
          <w:bCs/>
          <w:i/>
          <w:iCs/>
          <w:sz w:val="24"/>
        </w:rPr>
      </w:pPr>
      <w:r w:rsidRPr="003E0BF3">
        <w:rPr>
          <w:rFonts w:ascii="Times New Roman" w:hAnsi="Times New Roman"/>
          <w:bCs/>
          <w:sz w:val="24"/>
        </w:rPr>
        <w:t>Rosenthal R &amp; Jacobson L</w:t>
      </w:r>
      <w:r w:rsidR="00CA1874" w:rsidRPr="003E0BF3">
        <w:rPr>
          <w:rFonts w:ascii="Times New Roman" w:hAnsi="Times New Roman"/>
          <w:bCs/>
          <w:sz w:val="24"/>
        </w:rPr>
        <w:t>. (</w:t>
      </w:r>
      <w:r w:rsidRPr="003E0BF3">
        <w:rPr>
          <w:rFonts w:ascii="Times New Roman" w:hAnsi="Times New Roman"/>
          <w:bCs/>
          <w:sz w:val="24"/>
        </w:rPr>
        <w:t xml:space="preserve">1968) </w:t>
      </w:r>
      <w:r w:rsidRPr="003E0BF3">
        <w:rPr>
          <w:rFonts w:ascii="Times New Roman" w:hAnsi="Times New Roman"/>
          <w:bCs/>
          <w:i/>
          <w:iCs/>
          <w:sz w:val="24"/>
        </w:rPr>
        <w:t>Pygmalion in the classroom: teacher expectation and</w:t>
      </w:r>
    </w:p>
    <w:p w:rsidR="00222447" w:rsidRPr="003E0BF3" w:rsidRDefault="00222447" w:rsidP="00222447">
      <w:pPr>
        <w:spacing w:after="0"/>
        <w:rPr>
          <w:rFonts w:ascii="Times New Roman" w:hAnsi="Times New Roman"/>
          <w:bCs/>
          <w:sz w:val="24"/>
        </w:rPr>
      </w:pPr>
      <w:proofErr w:type="gramStart"/>
      <w:r w:rsidRPr="003E0BF3">
        <w:rPr>
          <w:rFonts w:ascii="Times New Roman" w:hAnsi="Times New Roman"/>
          <w:bCs/>
          <w:i/>
          <w:iCs/>
          <w:sz w:val="24"/>
        </w:rPr>
        <w:t>pupils</w:t>
      </w:r>
      <w:proofErr w:type="gramEnd"/>
      <w:r w:rsidRPr="003E0BF3">
        <w:rPr>
          <w:rFonts w:ascii="Times New Roman" w:hAnsi="Times New Roman"/>
          <w:bCs/>
          <w:i/>
          <w:iCs/>
          <w:sz w:val="24"/>
        </w:rPr>
        <w:t xml:space="preserve">’ intellectual development. </w:t>
      </w:r>
      <w:r w:rsidRPr="003E0BF3">
        <w:rPr>
          <w:rFonts w:ascii="Times New Roman" w:hAnsi="Times New Roman"/>
          <w:bCs/>
          <w:sz w:val="24"/>
        </w:rPr>
        <w:t xml:space="preserve">New York: Holt, Rinehart &amp; Winston,  </w:t>
      </w:r>
    </w:p>
    <w:p w:rsidR="00222447" w:rsidRPr="003E0BF3" w:rsidRDefault="00222447" w:rsidP="003E0BF3">
      <w:pPr>
        <w:spacing w:after="0"/>
        <w:ind w:firstLine="720"/>
        <w:rPr>
          <w:rFonts w:ascii="Times New Roman" w:hAnsi="Times New Roman"/>
          <w:bCs/>
          <w:sz w:val="24"/>
        </w:rPr>
      </w:pPr>
      <w:r w:rsidRPr="003E0BF3">
        <w:rPr>
          <w:rFonts w:ascii="Times New Roman" w:hAnsi="Times New Roman"/>
          <w:bCs/>
          <w:sz w:val="24"/>
        </w:rPr>
        <w:t xml:space="preserve"> This </w:t>
      </w:r>
      <w:r w:rsidR="00CA1874" w:rsidRPr="003E0BF3">
        <w:rPr>
          <w:rFonts w:ascii="Times New Roman" w:hAnsi="Times New Roman"/>
          <w:bCs/>
          <w:sz w:val="24"/>
        </w:rPr>
        <w:t>study was the first major study done on Pygmalion and the educational system. T</w:t>
      </w:r>
      <w:r w:rsidRPr="003E0BF3">
        <w:rPr>
          <w:rFonts w:ascii="Times New Roman" w:hAnsi="Times New Roman"/>
          <w:bCs/>
          <w:sz w:val="24"/>
        </w:rPr>
        <w:t xml:space="preserve">he results of </w:t>
      </w:r>
      <w:r w:rsidR="00CA1874" w:rsidRPr="003E0BF3">
        <w:rPr>
          <w:rFonts w:ascii="Times New Roman" w:hAnsi="Times New Roman"/>
          <w:bCs/>
          <w:sz w:val="24"/>
        </w:rPr>
        <w:t>this experiment are the first</w:t>
      </w:r>
      <w:r w:rsidRPr="003E0BF3">
        <w:rPr>
          <w:rFonts w:ascii="Times New Roman" w:hAnsi="Times New Roman"/>
          <w:bCs/>
          <w:sz w:val="24"/>
        </w:rPr>
        <w:t xml:space="preserve"> to demonstrate that teachers’ expectations could affect the actual intellectual performance of their pupils</w:t>
      </w:r>
      <w:r w:rsidR="00CA1874" w:rsidRPr="003E0BF3">
        <w:rPr>
          <w:rFonts w:ascii="Times New Roman" w:hAnsi="Times New Roman"/>
          <w:bCs/>
          <w:sz w:val="24"/>
        </w:rPr>
        <w:t xml:space="preserve">. </w:t>
      </w:r>
    </w:p>
    <w:p w:rsidR="00222447" w:rsidRPr="003E0BF3" w:rsidRDefault="00222447" w:rsidP="00980FFB">
      <w:pPr>
        <w:spacing w:after="0"/>
        <w:rPr>
          <w:rFonts w:ascii="Times New Roman" w:hAnsi="Times New Roman"/>
          <w:b/>
          <w:bCs/>
          <w:sz w:val="24"/>
        </w:rPr>
      </w:pPr>
    </w:p>
    <w:p w:rsidR="00CA1874" w:rsidRPr="003E0BF3" w:rsidRDefault="00D71745" w:rsidP="00980FFB">
      <w:pPr>
        <w:spacing w:after="0"/>
        <w:rPr>
          <w:rFonts w:ascii="Times New Roman" w:hAnsi="Times New Roman"/>
          <w:sz w:val="24"/>
        </w:rPr>
      </w:pPr>
      <w:proofErr w:type="spellStart"/>
      <w:r w:rsidRPr="003E0BF3">
        <w:rPr>
          <w:rFonts w:ascii="Times New Roman" w:hAnsi="Times New Roman"/>
          <w:sz w:val="24"/>
        </w:rPr>
        <w:t>Brophy</w:t>
      </w:r>
      <w:proofErr w:type="spellEnd"/>
      <w:r w:rsidRPr="003E0BF3">
        <w:rPr>
          <w:rFonts w:ascii="Times New Roman" w:hAnsi="Times New Roman"/>
          <w:sz w:val="24"/>
        </w:rPr>
        <w:t xml:space="preserve">, J.E. (1983). </w:t>
      </w:r>
      <w:proofErr w:type="gramStart"/>
      <w:r w:rsidRPr="003E0BF3">
        <w:rPr>
          <w:rFonts w:ascii="Times New Roman" w:hAnsi="Times New Roman"/>
          <w:sz w:val="24"/>
        </w:rPr>
        <w:t>Research on the Self-Fulfilling Prophecy and Teacher Expectations.</w:t>
      </w:r>
      <w:proofErr w:type="gramEnd"/>
      <w:r w:rsidRPr="003E0BF3">
        <w:rPr>
          <w:rFonts w:ascii="Times New Roman" w:hAnsi="Times New Roman"/>
          <w:sz w:val="24"/>
        </w:rPr>
        <w:t xml:space="preserve"> </w:t>
      </w:r>
      <w:r w:rsidRPr="003E0BF3">
        <w:rPr>
          <w:rFonts w:ascii="Times New Roman" w:hAnsi="Times New Roman"/>
          <w:i/>
          <w:iCs/>
          <w:sz w:val="24"/>
        </w:rPr>
        <w:t xml:space="preserve">Journal </w:t>
      </w:r>
      <w:proofErr w:type="gramStart"/>
      <w:r w:rsidRPr="003E0BF3">
        <w:rPr>
          <w:rFonts w:ascii="Times New Roman" w:hAnsi="Times New Roman"/>
          <w:i/>
          <w:iCs/>
          <w:sz w:val="24"/>
        </w:rPr>
        <w:t>Of</w:t>
      </w:r>
      <w:proofErr w:type="gramEnd"/>
      <w:r w:rsidRPr="003E0BF3">
        <w:rPr>
          <w:rFonts w:ascii="Times New Roman" w:hAnsi="Times New Roman"/>
          <w:i/>
          <w:iCs/>
          <w:sz w:val="24"/>
        </w:rPr>
        <w:t xml:space="preserve"> Educational Psychology 75</w:t>
      </w:r>
      <w:r w:rsidRPr="003E0BF3">
        <w:rPr>
          <w:rFonts w:ascii="Times New Roman" w:hAnsi="Times New Roman"/>
          <w:sz w:val="24"/>
        </w:rPr>
        <w:t>, 631-661.</w:t>
      </w:r>
    </w:p>
    <w:p w:rsidR="00D71745" w:rsidRPr="003E0BF3" w:rsidRDefault="00CA1874" w:rsidP="00980FFB">
      <w:pPr>
        <w:spacing w:after="0"/>
        <w:rPr>
          <w:rFonts w:ascii="Times New Roman" w:hAnsi="Times New Roman"/>
          <w:sz w:val="24"/>
        </w:rPr>
      </w:pPr>
      <w:r w:rsidRPr="003E0BF3">
        <w:rPr>
          <w:rFonts w:ascii="Times New Roman" w:hAnsi="Times New Roman"/>
          <w:sz w:val="24"/>
        </w:rPr>
        <w:tab/>
        <w:t xml:space="preserve">This paper is on the effects of </w:t>
      </w:r>
      <w:r w:rsidRPr="003E0BF3">
        <w:rPr>
          <w:rFonts w:ascii="Times New Roman" w:hAnsi="Times New Roman" w:cs="Times New Roman"/>
          <w:sz w:val="24"/>
          <w:szCs w:val="20"/>
        </w:rPr>
        <w:t>self</w:t>
      </w:r>
      <w:r w:rsidR="00D71745" w:rsidRPr="003E0BF3">
        <w:rPr>
          <w:rFonts w:ascii="Times New Roman" w:hAnsi="Times New Roman" w:cs="Times New Roman"/>
          <w:sz w:val="24"/>
          <w:szCs w:val="20"/>
        </w:rPr>
        <w:t xml:space="preserve">-fulfilling </w:t>
      </w:r>
      <w:r w:rsidRPr="003E0BF3">
        <w:rPr>
          <w:rFonts w:ascii="Times New Roman" w:hAnsi="Times New Roman" w:cs="Times New Roman"/>
          <w:sz w:val="24"/>
          <w:szCs w:val="20"/>
        </w:rPr>
        <w:t>prophecy,</w:t>
      </w:r>
      <w:r w:rsidR="00D71745" w:rsidRPr="003E0BF3">
        <w:rPr>
          <w:rFonts w:ascii="Times New Roman" w:hAnsi="Times New Roman" w:cs="Times New Roman"/>
          <w:sz w:val="24"/>
          <w:szCs w:val="20"/>
        </w:rPr>
        <w:t xml:space="preserve"> with </w:t>
      </w:r>
      <w:r w:rsidRPr="003E0BF3">
        <w:rPr>
          <w:rFonts w:ascii="Times New Roman" w:hAnsi="Times New Roman" w:cs="Times New Roman"/>
          <w:sz w:val="24"/>
          <w:szCs w:val="20"/>
        </w:rPr>
        <w:t xml:space="preserve">a </w:t>
      </w:r>
      <w:r w:rsidR="007A4885" w:rsidRPr="003E0BF3">
        <w:rPr>
          <w:rFonts w:ascii="Times New Roman" w:hAnsi="Times New Roman" w:cs="Times New Roman"/>
          <w:sz w:val="24"/>
          <w:szCs w:val="20"/>
        </w:rPr>
        <w:t>proclivity</w:t>
      </w:r>
      <w:r w:rsidRPr="003E0BF3">
        <w:rPr>
          <w:rFonts w:ascii="Times New Roman" w:hAnsi="Times New Roman" w:cs="Times New Roman"/>
          <w:sz w:val="24"/>
          <w:szCs w:val="20"/>
        </w:rPr>
        <w:t xml:space="preserve"> towards teachers</w:t>
      </w:r>
      <w:r w:rsidR="00D71745" w:rsidRPr="003E0BF3">
        <w:rPr>
          <w:rFonts w:ascii="Times New Roman" w:hAnsi="Times New Roman" w:cs="Times New Roman"/>
          <w:sz w:val="24"/>
          <w:szCs w:val="20"/>
        </w:rPr>
        <w:t xml:space="preserve"> and their students. It is concluded that a minority of teachers have major expectation</w:t>
      </w:r>
      <w:r w:rsidR="009F6C55" w:rsidRPr="003E0BF3">
        <w:rPr>
          <w:rFonts w:ascii="Times New Roman" w:hAnsi="Times New Roman" w:cs="Times New Roman"/>
          <w:sz w:val="24"/>
          <w:szCs w:val="20"/>
        </w:rPr>
        <w:t>al</w:t>
      </w:r>
      <w:r w:rsidR="00D71745" w:rsidRPr="003E0BF3">
        <w:rPr>
          <w:rFonts w:ascii="Times New Roman" w:hAnsi="Times New Roman" w:cs="Times New Roman"/>
          <w:sz w:val="24"/>
          <w:szCs w:val="20"/>
        </w:rPr>
        <w:t xml:space="preserve"> effects on their students</w:t>
      </w:r>
      <w:r w:rsidRPr="003E0BF3">
        <w:rPr>
          <w:rFonts w:ascii="Times New Roman" w:hAnsi="Times New Roman" w:cs="Times New Roman"/>
          <w:sz w:val="24"/>
          <w:szCs w:val="20"/>
        </w:rPr>
        <w:t xml:space="preserve">. </w:t>
      </w:r>
      <w:r w:rsidR="00D71745" w:rsidRPr="003E0BF3">
        <w:rPr>
          <w:rFonts w:ascii="Times New Roman" w:hAnsi="Times New Roman" w:cs="Times New Roman"/>
          <w:sz w:val="24"/>
          <w:szCs w:val="20"/>
        </w:rPr>
        <w:t xml:space="preserve"> </w:t>
      </w:r>
      <w:r w:rsidRPr="003E0BF3">
        <w:rPr>
          <w:rFonts w:ascii="Times New Roman" w:hAnsi="Times New Roman" w:cs="Times New Roman"/>
          <w:sz w:val="24"/>
          <w:szCs w:val="20"/>
        </w:rPr>
        <w:t xml:space="preserve"> </w:t>
      </w:r>
    </w:p>
    <w:p w:rsidR="00D71745" w:rsidRPr="003E0BF3" w:rsidRDefault="00D71745" w:rsidP="00980FFB">
      <w:pPr>
        <w:spacing w:after="0"/>
        <w:rPr>
          <w:rFonts w:ascii="Times New Roman" w:hAnsi="Times New Roman"/>
          <w:sz w:val="24"/>
        </w:rPr>
      </w:pPr>
    </w:p>
    <w:p w:rsidR="00D71745" w:rsidRPr="003E0BF3" w:rsidRDefault="00D71745" w:rsidP="00980FFB">
      <w:pPr>
        <w:spacing w:after="0"/>
        <w:rPr>
          <w:rFonts w:ascii="Times New Roman" w:hAnsi="Times New Roman"/>
          <w:sz w:val="24"/>
        </w:rPr>
      </w:pPr>
      <w:r w:rsidRPr="003E0BF3">
        <w:rPr>
          <w:rFonts w:ascii="Times New Roman" w:hAnsi="Times New Roman"/>
          <w:sz w:val="24"/>
        </w:rPr>
        <w:t>Skinner, Ellen A.</w:t>
      </w:r>
      <w:r w:rsidR="00D575A7" w:rsidRPr="003E0BF3">
        <w:rPr>
          <w:rFonts w:ascii="Times New Roman" w:hAnsi="Times New Roman"/>
          <w:sz w:val="24"/>
        </w:rPr>
        <w:t>,</w:t>
      </w:r>
      <w:r w:rsidRPr="003E0BF3">
        <w:rPr>
          <w:rFonts w:ascii="Times New Roman" w:hAnsi="Times New Roman"/>
          <w:sz w:val="24"/>
        </w:rPr>
        <w:t xml:space="preserve"> Belmont, Michael J. (1993). Motivation in the </w:t>
      </w:r>
      <w:r w:rsidR="00F84CC1" w:rsidRPr="003E0BF3">
        <w:rPr>
          <w:rFonts w:ascii="Times New Roman" w:hAnsi="Times New Roman"/>
          <w:sz w:val="24"/>
        </w:rPr>
        <w:t>Classroom: Reciprocal</w:t>
      </w:r>
      <w:r w:rsidRPr="003E0BF3">
        <w:rPr>
          <w:rFonts w:ascii="Times New Roman" w:hAnsi="Times New Roman"/>
          <w:sz w:val="24"/>
        </w:rPr>
        <w:t xml:space="preserve"> Effects of Teacher Behavior and Student Engagement </w:t>
      </w:r>
      <w:proofErr w:type="gramStart"/>
      <w:r w:rsidRPr="003E0BF3">
        <w:rPr>
          <w:rFonts w:ascii="Times New Roman" w:hAnsi="Times New Roman"/>
          <w:sz w:val="24"/>
        </w:rPr>
        <w:t>Across</w:t>
      </w:r>
      <w:proofErr w:type="gramEnd"/>
      <w:r w:rsidRPr="003E0BF3">
        <w:rPr>
          <w:rFonts w:ascii="Times New Roman" w:hAnsi="Times New Roman"/>
          <w:sz w:val="24"/>
        </w:rPr>
        <w:t xml:space="preserve"> the School Year. </w:t>
      </w:r>
      <w:r w:rsidRPr="003E0BF3">
        <w:rPr>
          <w:rFonts w:ascii="Times New Roman" w:hAnsi="Times New Roman"/>
          <w:i/>
          <w:iCs/>
          <w:sz w:val="24"/>
        </w:rPr>
        <w:t xml:space="preserve">Journal </w:t>
      </w:r>
      <w:proofErr w:type="gramStart"/>
      <w:r w:rsidRPr="003E0BF3">
        <w:rPr>
          <w:rFonts w:ascii="Times New Roman" w:hAnsi="Times New Roman"/>
          <w:i/>
          <w:iCs/>
          <w:sz w:val="24"/>
        </w:rPr>
        <w:t>Of</w:t>
      </w:r>
      <w:proofErr w:type="gramEnd"/>
      <w:r w:rsidRPr="003E0BF3">
        <w:rPr>
          <w:rFonts w:ascii="Times New Roman" w:hAnsi="Times New Roman"/>
          <w:i/>
          <w:iCs/>
          <w:sz w:val="24"/>
        </w:rPr>
        <w:t xml:space="preserve"> Educational Psychology 85</w:t>
      </w:r>
      <w:r w:rsidRPr="003E0BF3">
        <w:rPr>
          <w:rFonts w:ascii="Times New Roman" w:hAnsi="Times New Roman"/>
          <w:sz w:val="24"/>
        </w:rPr>
        <w:t xml:space="preserve"> (4). </w:t>
      </w:r>
      <w:proofErr w:type="gramStart"/>
      <w:r w:rsidRPr="003E0BF3">
        <w:rPr>
          <w:rFonts w:ascii="Times New Roman" w:hAnsi="Times New Roman"/>
          <w:sz w:val="24"/>
        </w:rPr>
        <w:t>571-581.</w:t>
      </w:r>
      <w:proofErr w:type="gramEnd"/>
    </w:p>
    <w:p w:rsidR="00AE1F9A" w:rsidRPr="003E0BF3" w:rsidRDefault="00CA1874" w:rsidP="00980FFB">
      <w:pPr>
        <w:spacing w:after="0"/>
        <w:rPr>
          <w:rFonts w:ascii="Times New Roman" w:hAnsi="Times New Roman" w:cs="Arial"/>
          <w:sz w:val="24"/>
        </w:rPr>
      </w:pPr>
      <w:r w:rsidRPr="003E0BF3">
        <w:rPr>
          <w:rFonts w:ascii="Times New Roman" w:hAnsi="Times New Roman" w:cs="Arial"/>
          <w:sz w:val="24"/>
        </w:rPr>
        <w:t xml:space="preserve"> </w:t>
      </w:r>
      <w:r w:rsidRPr="003E0BF3">
        <w:rPr>
          <w:rFonts w:ascii="Times New Roman" w:hAnsi="Times New Roman" w:cs="Arial"/>
          <w:sz w:val="24"/>
        </w:rPr>
        <w:tab/>
      </w:r>
      <w:r w:rsidR="00D71745" w:rsidRPr="003E0BF3">
        <w:rPr>
          <w:rFonts w:ascii="Times New Roman" w:hAnsi="Times New Roman" w:cs="Arial"/>
          <w:sz w:val="24"/>
        </w:rPr>
        <w:t>The</w:t>
      </w:r>
      <w:r w:rsidR="00D575A7" w:rsidRPr="003E0BF3">
        <w:rPr>
          <w:rFonts w:ascii="Times New Roman" w:hAnsi="Times New Roman" w:cs="Arial"/>
          <w:sz w:val="24"/>
        </w:rPr>
        <w:t xml:space="preserve"> </w:t>
      </w:r>
      <w:r w:rsidRPr="003E0BF3">
        <w:rPr>
          <w:rFonts w:ascii="Times New Roman" w:hAnsi="Times New Roman" w:cs="Arial"/>
          <w:sz w:val="24"/>
        </w:rPr>
        <w:t>results of</w:t>
      </w:r>
      <w:r w:rsidR="00960269" w:rsidRPr="003E0BF3">
        <w:rPr>
          <w:rFonts w:ascii="Times New Roman" w:hAnsi="Times New Roman" w:cs="Arial"/>
          <w:sz w:val="24"/>
        </w:rPr>
        <w:t xml:space="preserve"> the study suggest</w:t>
      </w:r>
      <w:r w:rsidR="00D71745" w:rsidRPr="003E0BF3">
        <w:rPr>
          <w:rFonts w:ascii="Times New Roman" w:hAnsi="Times New Roman" w:cs="Arial"/>
          <w:sz w:val="24"/>
        </w:rPr>
        <w:t xml:space="preserve"> that students who are </w:t>
      </w:r>
      <w:r w:rsidR="00D575A7" w:rsidRPr="003E0BF3">
        <w:rPr>
          <w:rFonts w:ascii="Times New Roman" w:hAnsi="Times New Roman" w:cs="Arial"/>
          <w:sz w:val="24"/>
        </w:rPr>
        <w:t>aloof</w:t>
      </w:r>
      <w:r w:rsidR="00960269" w:rsidRPr="003E0BF3">
        <w:rPr>
          <w:rFonts w:ascii="Times New Roman" w:hAnsi="Times New Roman" w:cs="Arial"/>
          <w:sz w:val="24"/>
        </w:rPr>
        <w:t xml:space="preserve"> </w:t>
      </w:r>
      <w:r w:rsidR="00D71745" w:rsidRPr="003E0BF3">
        <w:rPr>
          <w:rFonts w:ascii="Times New Roman" w:hAnsi="Times New Roman" w:cs="Arial"/>
          <w:sz w:val="24"/>
        </w:rPr>
        <w:t>receive</w:t>
      </w:r>
      <w:r w:rsidR="00D575A7" w:rsidRPr="003E0BF3">
        <w:rPr>
          <w:rFonts w:ascii="Times New Roman" w:hAnsi="Times New Roman" w:cs="Arial"/>
          <w:sz w:val="24"/>
        </w:rPr>
        <w:t>d</w:t>
      </w:r>
      <w:r w:rsidR="00D71745" w:rsidRPr="003E0BF3">
        <w:rPr>
          <w:rFonts w:ascii="Times New Roman" w:hAnsi="Times New Roman" w:cs="Arial"/>
          <w:sz w:val="24"/>
        </w:rPr>
        <w:t xml:space="preserve"> teacher responses that should further undermine their motivation.</w:t>
      </w:r>
      <w:r w:rsidR="00960269" w:rsidRPr="003E0BF3">
        <w:rPr>
          <w:rFonts w:ascii="Times New Roman" w:hAnsi="Times New Roman" w:cs="Arial"/>
          <w:sz w:val="24"/>
        </w:rPr>
        <w:t xml:space="preserve"> The study also suggests that quiet children, or less involved, </w:t>
      </w:r>
      <w:r w:rsidR="00960269" w:rsidRPr="003E0BF3">
        <w:rPr>
          <w:rFonts w:ascii="Times New Roman" w:hAnsi="Times New Roman"/>
          <w:sz w:val="24"/>
        </w:rPr>
        <w:t xml:space="preserve"> can be interpreted as lack</w:t>
      </w:r>
      <w:r w:rsidR="007E0101" w:rsidRPr="003E0BF3">
        <w:rPr>
          <w:rFonts w:ascii="Times New Roman" w:hAnsi="Times New Roman"/>
          <w:sz w:val="24"/>
        </w:rPr>
        <w:t xml:space="preserve">ing  in </w:t>
      </w:r>
      <w:r w:rsidR="00960269" w:rsidRPr="003E0BF3">
        <w:rPr>
          <w:rFonts w:ascii="Times New Roman" w:hAnsi="Times New Roman"/>
          <w:sz w:val="24"/>
        </w:rPr>
        <w:t xml:space="preserve"> motivation, which leads teachers to apply external pressure to participate in classroom activities</w:t>
      </w:r>
      <w:r w:rsidR="00F84CC1" w:rsidRPr="003E0BF3">
        <w:rPr>
          <w:rFonts w:ascii="Times New Roman" w:hAnsi="Times New Roman"/>
          <w:sz w:val="24"/>
        </w:rPr>
        <w:t>.</w:t>
      </w:r>
    </w:p>
    <w:p w:rsidR="004627C5" w:rsidRPr="003E0BF3" w:rsidRDefault="004627C5" w:rsidP="00980FFB">
      <w:pPr>
        <w:spacing w:after="0"/>
        <w:rPr>
          <w:rFonts w:ascii="Times New Roman" w:hAnsi="Times New Roman"/>
          <w:sz w:val="24"/>
        </w:rPr>
      </w:pPr>
    </w:p>
    <w:p w:rsidR="00AE1F9A" w:rsidRPr="003E0BF3" w:rsidRDefault="00AE1F9A" w:rsidP="00980FFB">
      <w:pPr>
        <w:spacing w:after="0"/>
        <w:rPr>
          <w:rFonts w:ascii="Times New Roman" w:hAnsi="Times New Roman"/>
          <w:sz w:val="24"/>
        </w:rPr>
      </w:pPr>
      <w:proofErr w:type="spellStart"/>
      <w:r w:rsidRPr="003E0BF3">
        <w:rPr>
          <w:rFonts w:ascii="Times New Roman" w:hAnsi="Times New Roman"/>
          <w:sz w:val="24"/>
        </w:rPr>
        <w:t>Brohpy</w:t>
      </w:r>
      <w:proofErr w:type="spellEnd"/>
      <w:r w:rsidRPr="003E0BF3">
        <w:rPr>
          <w:rFonts w:ascii="Times New Roman" w:hAnsi="Times New Roman"/>
          <w:sz w:val="24"/>
        </w:rPr>
        <w:t>, J.E.</w:t>
      </w:r>
      <w:r w:rsidR="00F1735D" w:rsidRPr="003E0BF3">
        <w:rPr>
          <w:rFonts w:ascii="Times New Roman" w:hAnsi="Times New Roman"/>
          <w:sz w:val="24"/>
        </w:rPr>
        <w:t xml:space="preserve">, </w:t>
      </w:r>
      <w:r w:rsidRPr="003E0BF3">
        <w:rPr>
          <w:rFonts w:ascii="Times New Roman" w:hAnsi="Times New Roman"/>
          <w:sz w:val="24"/>
        </w:rPr>
        <w:t xml:space="preserve">Good, T.L. (1974). </w:t>
      </w:r>
      <w:r w:rsidRPr="003E0BF3">
        <w:rPr>
          <w:rFonts w:ascii="Times New Roman" w:hAnsi="Times New Roman"/>
          <w:i/>
          <w:iCs/>
          <w:sz w:val="24"/>
        </w:rPr>
        <w:t>Teacher-Student Relationships: Causes and Consequences</w:t>
      </w:r>
      <w:r w:rsidRPr="003E0BF3">
        <w:rPr>
          <w:rFonts w:ascii="Times New Roman" w:hAnsi="Times New Roman"/>
          <w:sz w:val="24"/>
        </w:rPr>
        <w:t xml:space="preserve">. New York, NY: Holt, </w:t>
      </w:r>
      <w:proofErr w:type="spellStart"/>
      <w:r w:rsidRPr="003E0BF3">
        <w:rPr>
          <w:rFonts w:ascii="Times New Roman" w:hAnsi="Times New Roman"/>
          <w:sz w:val="24"/>
        </w:rPr>
        <w:t>Rinehard</w:t>
      </w:r>
      <w:proofErr w:type="spellEnd"/>
      <w:r w:rsidRPr="003E0BF3">
        <w:rPr>
          <w:rFonts w:ascii="Times New Roman" w:hAnsi="Times New Roman"/>
          <w:sz w:val="24"/>
        </w:rPr>
        <w:t>, and Winston.</w:t>
      </w:r>
    </w:p>
    <w:p w:rsidR="00AE1F9A" w:rsidRPr="003E0BF3" w:rsidRDefault="00AE1F9A" w:rsidP="004627C5">
      <w:pPr>
        <w:spacing w:after="0"/>
        <w:ind w:firstLine="720"/>
        <w:rPr>
          <w:rFonts w:ascii="Times New Roman" w:hAnsi="Times New Roman"/>
          <w:i/>
          <w:iCs/>
          <w:sz w:val="24"/>
        </w:rPr>
      </w:pPr>
      <w:r w:rsidRPr="003E0BF3">
        <w:rPr>
          <w:rFonts w:ascii="Times New Roman" w:hAnsi="Times New Roman"/>
          <w:sz w:val="24"/>
        </w:rPr>
        <w:t>This book discusses</w:t>
      </w:r>
      <w:r w:rsidR="00A26C2F" w:rsidRPr="003E0BF3">
        <w:rPr>
          <w:rFonts w:ascii="Times New Roman" w:hAnsi="Times New Roman"/>
          <w:sz w:val="24"/>
        </w:rPr>
        <w:t xml:space="preserve"> the </w:t>
      </w:r>
      <w:r w:rsidR="0001058B" w:rsidRPr="003E0BF3">
        <w:rPr>
          <w:rFonts w:ascii="Times New Roman" w:hAnsi="Times New Roman"/>
          <w:sz w:val="24"/>
        </w:rPr>
        <w:t>technical</w:t>
      </w:r>
      <w:r w:rsidRPr="003E0BF3">
        <w:rPr>
          <w:rFonts w:ascii="Times New Roman" w:hAnsi="Times New Roman"/>
          <w:sz w:val="24"/>
        </w:rPr>
        <w:t xml:space="preserve"> issues</w:t>
      </w:r>
      <w:r w:rsidR="00A26C2F" w:rsidRPr="003E0BF3">
        <w:rPr>
          <w:rFonts w:ascii="Times New Roman" w:hAnsi="Times New Roman"/>
          <w:sz w:val="24"/>
        </w:rPr>
        <w:t xml:space="preserve"> of Teacher-Student relationships</w:t>
      </w:r>
      <w:r w:rsidRPr="003E0BF3">
        <w:rPr>
          <w:rFonts w:ascii="Times New Roman" w:hAnsi="Times New Roman"/>
          <w:sz w:val="24"/>
        </w:rPr>
        <w:t xml:space="preserve"> and presents </w:t>
      </w:r>
      <w:r w:rsidR="00A26C2F" w:rsidRPr="003E0BF3">
        <w:rPr>
          <w:rFonts w:ascii="Times New Roman" w:hAnsi="Times New Roman"/>
          <w:sz w:val="24"/>
        </w:rPr>
        <w:t>the formal findings</w:t>
      </w:r>
      <w:r w:rsidRPr="003E0BF3">
        <w:rPr>
          <w:rFonts w:ascii="Times New Roman" w:hAnsi="Times New Roman"/>
          <w:sz w:val="24"/>
        </w:rPr>
        <w:t xml:space="preserve"> from research</w:t>
      </w:r>
      <w:r w:rsidR="004627C5" w:rsidRPr="003E0BF3">
        <w:rPr>
          <w:rFonts w:ascii="Times New Roman" w:hAnsi="Times New Roman"/>
          <w:sz w:val="24"/>
        </w:rPr>
        <w:t xml:space="preserve"> </w:t>
      </w:r>
      <w:r w:rsidRPr="003E0BF3">
        <w:rPr>
          <w:rFonts w:ascii="Times New Roman" w:hAnsi="Times New Roman"/>
          <w:sz w:val="24"/>
        </w:rPr>
        <w:t>on the dynamics of teacher-student relationships.</w:t>
      </w:r>
      <w:r w:rsidR="004627C5" w:rsidRPr="003E0BF3">
        <w:rPr>
          <w:rFonts w:ascii="Times New Roman" w:hAnsi="Times New Roman"/>
          <w:sz w:val="24"/>
        </w:rPr>
        <w:t xml:space="preserve"> The main thrust</w:t>
      </w:r>
      <w:r w:rsidRPr="003E0BF3">
        <w:rPr>
          <w:rFonts w:ascii="Times New Roman" w:hAnsi="Times New Roman"/>
          <w:sz w:val="24"/>
        </w:rPr>
        <w:t xml:space="preserve"> focuses on how teachers develop beliefs, attitudes, and expectations about students in response to their individual personal characteristics or their group status, leading to differential patterns of </w:t>
      </w:r>
      <w:r w:rsidR="004627C5" w:rsidRPr="003E0BF3">
        <w:rPr>
          <w:rFonts w:ascii="Times New Roman" w:hAnsi="Times New Roman"/>
          <w:sz w:val="24"/>
        </w:rPr>
        <w:t>dual</w:t>
      </w:r>
      <w:r w:rsidRPr="003E0BF3">
        <w:rPr>
          <w:rFonts w:ascii="Times New Roman" w:hAnsi="Times New Roman"/>
          <w:sz w:val="24"/>
        </w:rPr>
        <w:t xml:space="preserve"> teacher-student interaction</w:t>
      </w:r>
      <w:r w:rsidR="004627C5" w:rsidRPr="003E0BF3">
        <w:rPr>
          <w:rFonts w:ascii="Times New Roman" w:hAnsi="Times New Roman"/>
          <w:sz w:val="24"/>
        </w:rPr>
        <w:t>s</w:t>
      </w:r>
      <w:r w:rsidRPr="003E0BF3">
        <w:rPr>
          <w:rFonts w:ascii="Times New Roman" w:hAnsi="Times New Roman"/>
          <w:sz w:val="24"/>
        </w:rPr>
        <w:t xml:space="preserve">. </w:t>
      </w:r>
    </w:p>
    <w:p w:rsidR="00B3576B" w:rsidRPr="003E0BF3" w:rsidRDefault="00B3576B" w:rsidP="00AE1F9A">
      <w:pPr>
        <w:spacing w:after="0"/>
        <w:rPr>
          <w:rFonts w:ascii="Times New Roman" w:hAnsi="Times New Roman"/>
          <w:i/>
          <w:iCs/>
          <w:sz w:val="24"/>
        </w:rPr>
      </w:pPr>
    </w:p>
    <w:p w:rsidR="00B3576B" w:rsidRPr="003E0BF3" w:rsidRDefault="00B3576B" w:rsidP="00AE1F9A">
      <w:pPr>
        <w:spacing w:after="0"/>
        <w:rPr>
          <w:rFonts w:ascii="Times New Roman" w:hAnsi="Times New Roman"/>
          <w:sz w:val="24"/>
        </w:rPr>
      </w:pPr>
      <w:r w:rsidRPr="003E0BF3">
        <w:rPr>
          <w:rFonts w:ascii="Times New Roman" w:hAnsi="Times New Roman"/>
          <w:sz w:val="24"/>
        </w:rPr>
        <w:t xml:space="preserve">Good, T.L. (1987). Two Decades of Research on Teacher Expectations: Findings and Future Directions. </w:t>
      </w:r>
      <w:proofErr w:type="gramStart"/>
      <w:r w:rsidRPr="003E0BF3">
        <w:rPr>
          <w:rFonts w:ascii="Times New Roman" w:hAnsi="Times New Roman"/>
          <w:i/>
          <w:iCs/>
          <w:sz w:val="24"/>
        </w:rPr>
        <w:t>Journal of Teacher Education</w:t>
      </w:r>
      <w:r w:rsidR="00F1735D" w:rsidRPr="003E0BF3">
        <w:rPr>
          <w:rFonts w:ascii="Times New Roman" w:hAnsi="Times New Roman"/>
          <w:i/>
          <w:iCs/>
          <w:sz w:val="24"/>
        </w:rPr>
        <w:t>.</w:t>
      </w:r>
      <w:proofErr w:type="gramEnd"/>
      <w:r w:rsidRPr="003E0BF3">
        <w:rPr>
          <w:rFonts w:ascii="Times New Roman" w:hAnsi="Times New Roman"/>
          <w:i/>
          <w:iCs/>
          <w:sz w:val="24"/>
        </w:rPr>
        <w:t xml:space="preserve"> </w:t>
      </w:r>
      <w:r w:rsidR="0001058B" w:rsidRPr="003E0BF3">
        <w:rPr>
          <w:rFonts w:ascii="Times New Roman" w:hAnsi="Times New Roman"/>
          <w:i/>
          <w:iCs/>
          <w:sz w:val="24"/>
        </w:rPr>
        <w:t>Vol.</w:t>
      </w:r>
      <w:r w:rsidRPr="003E0BF3">
        <w:rPr>
          <w:rFonts w:ascii="Times New Roman" w:hAnsi="Times New Roman"/>
          <w:i/>
          <w:iCs/>
          <w:sz w:val="24"/>
        </w:rPr>
        <w:t>38</w:t>
      </w:r>
      <w:r w:rsidRPr="003E0BF3">
        <w:rPr>
          <w:rFonts w:ascii="Times New Roman" w:hAnsi="Times New Roman"/>
          <w:sz w:val="24"/>
        </w:rPr>
        <w:t>. 32-47.</w:t>
      </w:r>
    </w:p>
    <w:p w:rsidR="00B3576B" w:rsidRPr="003E0BF3" w:rsidRDefault="009414C9" w:rsidP="009414C9">
      <w:pPr>
        <w:spacing w:after="0"/>
        <w:ind w:firstLine="720"/>
        <w:rPr>
          <w:rFonts w:ascii="Times New Roman" w:hAnsi="Times New Roman"/>
          <w:sz w:val="24"/>
        </w:rPr>
      </w:pPr>
      <w:r w:rsidRPr="003E0BF3">
        <w:rPr>
          <w:rFonts w:ascii="Times New Roman" w:hAnsi="Times New Roman"/>
          <w:sz w:val="24"/>
        </w:rPr>
        <w:lastRenderedPageBreak/>
        <w:t xml:space="preserve">Thomas </w:t>
      </w:r>
      <w:r w:rsidR="00B3576B" w:rsidRPr="003E0BF3">
        <w:rPr>
          <w:rFonts w:ascii="Times New Roman" w:hAnsi="Times New Roman"/>
          <w:sz w:val="24"/>
        </w:rPr>
        <w:t xml:space="preserve">Good discusses the types of teacher expectation effects evidenced in the classroom. </w:t>
      </w:r>
      <w:r w:rsidR="005E763F" w:rsidRPr="003E0BF3">
        <w:rPr>
          <w:rFonts w:ascii="Times New Roman" w:hAnsi="Times New Roman"/>
          <w:sz w:val="24"/>
        </w:rPr>
        <w:t xml:space="preserve">Good pays </w:t>
      </w:r>
      <w:r w:rsidR="00B3576B" w:rsidRPr="003E0BF3">
        <w:rPr>
          <w:rFonts w:ascii="Times New Roman" w:hAnsi="Times New Roman"/>
          <w:sz w:val="24"/>
        </w:rPr>
        <w:t xml:space="preserve">attention </w:t>
      </w:r>
      <w:r w:rsidR="005E763F" w:rsidRPr="003E0BF3">
        <w:rPr>
          <w:rFonts w:ascii="Times New Roman" w:hAnsi="Times New Roman"/>
          <w:sz w:val="24"/>
        </w:rPr>
        <w:t>to</w:t>
      </w:r>
      <w:r w:rsidR="00B3576B" w:rsidRPr="003E0BF3">
        <w:rPr>
          <w:rFonts w:ascii="Times New Roman" w:hAnsi="Times New Roman"/>
          <w:sz w:val="24"/>
        </w:rPr>
        <w:t xml:space="preserve"> the research that </w:t>
      </w:r>
      <w:r w:rsidR="005E763F" w:rsidRPr="003E0BF3">
        <w:rPr>
          <w:rFonts w:ascii="Times New Roman" w:hAnsi="Times New Roman"/>
          <w:sz w:val="24"/>
        </w:rPr>
        <w:t>concentrates on teachers’</w:t>
      </w:r>
      <w:r w:rsidR="00B3576B" w:rsidRPr="003E0BF3">
        <w:rPr>
          <w:rFonts w:ascii="Times New Roman" w:hAnsi="Times New Roman"/>
          <w:sz w:val="24"/>
        </w:rPr>
        <w:t xml:space="preserve"> expectations for and interactions with individuals </w:t>
      </w:r>
      <w:r w:rsidR="005E763F" w:rsidRPr="003E0BF3">
        <w:rPr>
          <w:rFonts w:ascii="Times New Roman" w:hAnsi="Times New Roman"/>
          <w:sz w:val="24"/>
        </w:rPr>
        <w:t>thought</w:t>
      </w:r>
      <w:r w:rsidR="00B3576B" w:rsidRPr="003E0BF3">
        <w:rPr>
          <w:rFonts w:ascii="Times New Roman" w:hAnsi="Times New Roman"/>
          <w:sz w:val="24"/>
        </w:rPr>
        <w:t xml:space="preserve"> to be of </w:t>
      </w:r>
      <w:r w:rsidR="005E763F" w:rsidRPr="003E0BF3">
        <w:rPr>
          <w:rFonts w:ascii="Times New Roman" w:hAnsi="Times New Roman"/>
          <w:sz w:val="24"/>
        </w:rPr>
        <w:t xml:space="preserve">exceptional </w:t>
      </w:r>
      <w:r w:rsidR="00B3576B" w:rsidRPr="003E0BF3">
        <w:rPr>
          <w:rFonts w:ascii="Times New Roman" w:hAnsi="Times New Roman"/>
          <w:sz w:val="24"/>
        </w:rPr>
        <w:t xml:space="preserve">or </w:t>
      </w:r>
      <w:r w:rsidR="005E763F" w:rsidRPr="003E0BF3">
        <w:rPr>
          <w:rFonts w:ascii="Times New Roman" w:hAnsi="Times New Roman"/>
          <w:sz w:val="24"/>
        </w:rPr>
        <w:t>miserable</w:t>
      </w:r>
      <w:r w:rsidR="00B3576B" w:rsidRPr="003E0BF3">
        <w:rPr>
          <w:rFonts w:ascii="Times New Roman" w:hAnsi="Times New Roman"/>
          <w:sz w:val="24"/>
        </w:rPr>
        <w:t xml:space="preserve"> potential. Good presents a model for use in understanding the dynamics of </w:t>
      </w:r>
      <w:r w:rsidR="00FD4063" w:rsidRPr="003E0BF3">
        <w:rPr>
          <w:rFonts w:ascii="Times New Roman" w:hAnsi="Times New Roman"/>
          <w:sz w:val="24"/>
        </w:rPr>
        <w:t>expectation in</w:t>
      </w:r>
      <w:r w:rsidR="00B3576B" w:rsidRPr="003E0BF3">
        <w:rPr>
          <w:rFonts w:ascii="Times New Roman" w:hAnsi="Times New Roman"/>
          <w:sz w:val="24"/>
        </w:rPr>
        <w:t xml:space="preserve"> the classroom and highlights numerous studies relating teacher expectations with student behavior. </w:t>
      </w:r>
      <w:r w:rsidR="00FD4063" w:rsidRPr="003E0BF3">
        <w:rPr>
          <w:rFonts w:ascii="Times New Roman" w:hAnsi="Times New Roman"/>
          <w:sz w:val="24"/>
        </w:rPr>
        <w:t>Mr. Good does give special</w:t>
      </w:r>
      <w:r w:rsidR="00B3576B" w:rsidRPr="003E0BF3">
        <w:rPr>
          <w:rFonts w:ascii="Times New Roman" w:hAnsi="Times New Roman"/>
          <w:sz w:val="24"/>
        </w:rPr>
        <w:t xml:space="preserve"> </w:t>
      </w:r>
      <w:r w:rsidR="00FD4063" w:rsidRPr="003E0BF3">
        <w:rPr>
          <w:rFonts w:ascii="Times New Roman" w:hAnsi="Times New Roman"/>
          <w:sz w:val="24"/>
        </w:rPr>
        <w:t>attention to</w:t>
      </w:r>
      <w:r w:rsidR="00B3576B" w:rsidRPr="003E0BF3">
        <w:rPr>
          <w:rFonts w:ascii="Times New Roman" w:hAnsi="Times New Roman"/>
          <w:sz w:val="24"/>
        </w:rPr>
        <w:t xml:space="preserve"> how teachers express low expectations</w:t>
      </w:r>
      <w:r w:rsidR="00FD4063" w:rsidRPr="003E0BF3">
        <w:rPr>
          <w:rFonts w:ascii="Times New Roman" w:hAnsi="Times New Roman"/>
          <w:sz w:val="24"/>
        </w:rPr>
        <w:t xml:space="preserve"> to their students.</w:t>
      </w:r>
      <w:r w:rsidR="00B3576B" w:rsidRPr="003E0BF3">
        <w:rPr>
          <w:rFonts w:ascii="Times New Roman" w:hAnsi="Times New Roman"/>
          <w:sz w:val="24"/>
        </w:rPr>
        <w:t xml:space="preserve"> </w:t>
      </w:r>
      <w:r w:rsidR="00FD4063" w:rsidRPr="003E0BF3">
        <w:rPr>
          <w:rFonts w:ascii="Times New Roman" w:hAnsi="Times New Roman"/>
          <w:sz w:val="24"/>
        </w:rPr>
        <w:t xml:space="preserve"> </w:t>
      </w:r>
    </w:p>
    <w:p w:rsidR="00B3576B" w:rsidRPr="003E0BF3" w:rsidRDefault="00B3576B">
      <w:pPr>
        <w:spacing w:after="0"/>
        <w:rPr>
          <w:rFonts w:ascii="Times New Roman" w:hAnsi="Times New Roman"/>
          <w:sz w:val="24"/>
        </w:rPr>
      </w:pPr>
    </w:p>
    <w:sectPr w:rsidR="00B3576B" w:rsidRPr="003E0BF3" w:rsidSect="00342A8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77F" w:rsidRDefault="002D077F" w:rsidP="00960269">
      <w:pPr>
        <w:spacing w:after="0" w:line="240" w:lineRule="auto"/>
      </w:pPr>
      <w:r>
        <w:separator/>
      </w:r>
    </w:p>
  </w:endnote>
  <w:endnote w:type="continuationSeparator" w:id="0">
    <w:p w:rsidR="002D077F" w:rsidRDefault="002D077F" w:rsidP="009602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77F" w:rsidRDefault="002D077F" w:rsidP="00960269">
      <w:pPr>
        <w:spacing w:after="0" w:line="240" w:lineRule="auto"/>
      </w:pPr>
      <w:r>
        <w:separator/>
      </w:r>
    </w:p>
  </w:footnote>
  <w:footnote w:type="continuationSeparator" w:id="0">
    <w:p w:rsidR="002D077F" w:rsidRDefault="002D077F" w:rsidP="0096026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B428F"/>
    <w:rsid w:val="0001058B"/>
    <w:rsid w:val="001654D0"/>
    <w:rsid w:val="00222447"/>
    <w:rsid w:val="00292BA5"/>
    <w:rsid w:val="002D077F"/>
    <w:rsid w:val="00342A84"/>
    <w:rsid w:val="0034316A"/>
    <w:rsid w:val="003E0BF3"/>
    <w:rsid w:val="003E2DEF"/>
    <w:rsid w:val="004627C5"/>
    <w:rsid w:val="00464165"/>
    <w:rsid w:val="00490C23"/>
    <w:rsid w:val="004B7B37"/>
    <w:rsid w:val="00533957"/>
    <w:rsid w:val="005E763F"/>
    <w:rsid w:val="00707DD2"/>
    <w:rsid w:val="007659A6"/>
    <w:rsid w:val="007A4885"/>
    <w:rsid w:val="007E0101"/>
    <w:rsid w:val="0086278A"/>
    <w:rsid w:val="009414C9"/>
    <w:rsid w:val="00950F52"/>
    <w:rsid w:val="00960269"/>
    <w:rsid w:val="00980FFB"/>
    <w:rsid w:val="00981622"/>
    <w:rsid w:val="009F6C55"/>
    <w:rsid w:val="00A26C2F"/>
    <w:rsid w:val="00AB428F"/>
    <w:rsid w:val="00AC3071"/>
    <w:rsid w:val="00AE1F9A"/>
    <w:rsid w:val="00B3576B"/>
    <w:rsid w:val="00CA1874"/>
    <w:rsid w:val="00CB5FE0"/>
    <w:rsid w:val="00D575A7"/>
    <w:rsid w:val="00D71745"/>
    <w:rsid w:val="00D93934"/>
    <w:rsid w:val="00DD3E2A"/>
    <w:rsid w:val="00EF0970"/>
    <w:rsid w:val="00F1735D"/>
    <w:rsid w:val="00F246E2"/>
    <w:rsid w:val="00F4502A"/>
    <w:rsid w:val="00F70BBB"/>
    <w:rsid w:val="00F820D2"/>
    <w:rsid w:val="00F84CC1"/>
    <w:rsid w:val="00FD4063"/>
    <w:rsid w:val="00FE5E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2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428F"/>
    <w:rPr>
      <w:color w:val="0000FF" w:themeColor="hyperlink"/>
      <w:u w:val="single"/>
    </w:rPr>
  </w:style>
  <w:style w:type="character" w:customStyle="1" w:styleId="tooltipcontent1">
    <w:name w:val="tooltipcontent1"/>
    <w:basedOn w:val="DefaultParagraphFont"/>
    <w:rsid w:val="00AB428F"/>
    <w:rPr>
      <w:b w:val="0"/>
      <w:bCs w:val="0"/>
      <w:strike w:val="0"/>
      <w:dstrike w:val="0"/>
      <w:vanish w:val="0"/>
      <w:webHidden w:val="0"/>
      <w:color w:val="333333"/>
      <w:sz w:val="17"/>
      <w:szCs w:val="17"/>
      <w:u w:val="none"/>
      <w:effect w:val="none"/>
      <w:shd w:val="clear" w:color="auto" w:fill="F8FAFC"/>
      <w:specVanish w:val="0"/>
    </w:rPr>
  </w:style>
  <w:style w:type="paragraph" w:styleId="BalloonText">
    <w:name w:val="Balloon Text"/>
    <w:basedOn w:val="Normal"/>
    <w:link w:val="BalloonTextChar"/>
    <w:uiPriority w:val="99"/>
    <w:semiHidden/>
    <w:unhideWhenUsed/>
    <w:rsid w:val="002224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447"/>
    <w:rPr>
      <w:rFonts w:ascii="Tahoma" w:hAnsi="Tahoma" w:cs="Tahoma"/>
      <w:sz w:val="16"/>
      <w:szCs w:val="16"/>
    </w:rPr>
  </w:style>
  <w:style w:type="paragraph" w:styleId="Header">
    <w:name w:val="header"/>
    <w:basedOn w:val="Normal"/>
    <w:link w:val="HeaderChar"/>
    <w:uiPriority w:val="99"/>
    <w:semiHidden/>
    <w:unhideWhenUsed/>
    <w:rsid w:val="009602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0269"/>
  </w:style>
  <w:style w:type="paragraph" w:styleId="Footer">
    <w:name w:val="footer"/>
    <w:basedOn w:val="Normal"/>
    <w:link w:val="FooterChar"/>
    <w:uiPriority w:val="99"/>
    <w:semiHidden/>
    <w:unhideWhenUsed/>
    <w:rsid w:val="009602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0269"/>
  </w:style>
</w:styles>
</file>

<file path=word/webSettings.xml><?xml version="1.0" encoding="utf-8"?>
<w:webSettings xmlns:r="http://schemas.openxmlformats.org/officeDocument/2006/relationships" xmlns:w="http://schemas.openxmlformats.org/wordprocessingml/2006/main">
  <w:divs>
    <w:div w:id="203760341">
      <w:bodyDiv w:val="1"/>
      <w:marLeft w:val="0"/>
      <w:marRight w:val="0"/>
      <w:marTop w:val="0"/>
      <w:marBottom w:val="0"/>
      <w:divBdr>
        <w:top w:val="none" w:sz="0" w:space="0" w:color="auto"/>
        <w:left w:val="none" w:sz="0" w:space="0" w:color="auto"/>
        <w:bottom w:val="none" w:sz="0" w:space="0" w:color="auto"/>
        <w:right w:val="none" w:sz="0" w:space="0" w:color="auto"/>
      </w:divBdr>
    </w:div>
    <w:div w:id="1160385706">
      <w:bodyDiv w:val="1"/>
      <w:marLeft w:val="0"/>
      <w:marRight w:val="0"/>
      <w:marTop w:val="0"/>
      <w:marBottom w:val="0"/>
      <w:divBdr>
        <w:top w:val="none" w:sz="0" w:space="0" w:color="auto"/>
        <w:left w:val="none" w:sz="0" w:space="0" w:color="auto"/>
        <w:bottom w:val="none" w:sz="0" w:space="0" w:color="auto"/>
        <w:right w:val="none" w:sz="0" w:space="0" w:color="auto"/>
      </w:divBdr>
      <w:divsChild>
        <w:div w:id="1320384362">
          <w:marLeft w:val="0"/>
          <w:marRight w:val="0"/>
          <w:marTop w:val="0"/>
          <w:marBottom w:val="0"/>
          <w:divBdr>
            <w:top w:val="none" w:sz="0" w:space="0" w:color="auto"/>
            <w:left w:val="none" w:sz="0" w:space="0" w:color="auto"/>
            <w:bottom w:val="none" w:sz="0" w:space="0" w:color="auto"/>
            <w:right w:val="none" w:sz="0" w:space="0" w:color="auto"/>
          </w:divBdr>
          <w:divsChild>
            <w:div w:id="397872571">
              <w:marLeft w:val="0"/>
              <w:marRight w:val="0"/>
              <w:marTop w:val="0"/>
              <w:marBottom w:val="0"/>
              <w:divBdr>
                <w:top w:val="none" w:sz="0" w:space="0" w:color="auto"/>
                <w:left w:val="none" w:sz="0" w:space="0" w:color="auto"/>
                <w:bottom w:val="none" w:sz="0" w:space="0" w:color="auto"/>
                <w:right w:val="none" w:sz="0" w:space="0" w:color="auto"/>
              </w:divBdr>
              <w:divsChild>
                <w:div w:id="2131389565">
                  <w:marLeft w:val="0"/>
                  <w:marRight w:val="0"/>
                  <w:marTop w:val="0"/>
                  <w:marBottom w:val="0"/>
                  <w:divBdr>
                    <w:top w:val="none" w:sz="0" w:space="0" w:color="auto"/>
                    <w:left w:val="none" w:sz="0" w:space="0" w:color="auto"/>
                    <w:bottom w:val="none" w:sz="0" w:space="0" w:color="auto"/>
                    <w:right w:val="none" w:sz="0" w:space="0" w:color="auto"/>
                  </w:divBdr>
                  <w:divsChild>
                    <w:div w:id="1531911857">
                      <w:marLeft w:val="0"/>
                      <w:marRight w:val="0"/>
                      <w:marTop w:val="0"/>
                      <w:marBottom w:val="0"/>
                      <w:divBdr>
                        <w:top w:val="none" w:sz="0" w:space="0" w:color="auto"/>
                        <w:left w:val="none" w:sz="0" w:space="0" w:color="auto"/>
                        <w:bottom w:val="none" w:sz="0" w:space="0" w:color="auto"/>
                        <w:right w:val="none" w:sz="0" w:space="0" w:color="auto"/>
                      </w:divBdr>
                    </w:div>
                    <w:div w:id="229001838">
                      <w:marLeft w:val="0"/>
                      <w:marRight w:val="0"/>
                      <w:marTop w:val="0"/>
                      <w:marBottom w:val="0"/>
                      <w:divBdr>
                        <w:top w:val="none" w:sz="0" w:space="0" w:color="auto"/>
                        <w:left w:val="none" w:sz="0" w:space="0" w:color="auto"/>
                        <w:bottom w:val="none" w:sz="0" w:space="0" w:color="auto"/>
                        <w:right w:val="none" w:sz="0" w:space="0" w:color="auto"/>
                      </w:divBdr>
                    </w:div>
                    <w:div w:id="199171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418670">
      <w:bodyDiv w:val="1"/>
      <w:marLeft w:val="0"/>
      <w:marRight w:val="0"/>
      <w:marTop w:val="0"/>
      <w:marBottom w:val="0"/>
      <w:divBdr>
        <w:top w:val="none" w:sz="0" w:space="0" w:color="auto"/>
        <w:left w:val="none" w:sz="0" w:space="0" w:color="auto"/>
        <w:bottom w:val="none" w:sz="0" w:space="0" w:color="auto"/>
        <w:right w:val="none" w:sz="0" w:space="0" w:color="auto"/>
      </w:divBdr>
      <w:divsChild>
        <w:div w:id="412362126">
          <w:marLeft w:val="0"/>
          <w:marRight w:val="0"/>
          <w:marTop w:val="0"/>
          <w:marBottom w:val="0"/>
          <w:divBdr>
            <w:top w:val="none" w:sz="0" w:space="0" w:color="auto"/>
            <w:left w:val="none" w:sz="0" w:space="0" w:color="auto"/>
            <w:bottom w:val="none" w:sz="0" w:space="0" w:color="auto"/>
            <w:right w:val="none" w:sz="0" w:space="0" w:color="auto"/>
          </w:divBdr>
          <w:divsChild>
            <w:div w:id="1922906190">
              <w:marLeft w:val="0"/>
              <w:marRight w:val="0"/>
              <w:marTop w:val="0"/>
              <w:marBottom w:val="0"/>
              <w:divBdr>
                <w:top w:val="none" w:sz="0" w:space="0" w:color="auto"/>
                <w:left w:val="none" w:sz="0" w:space="0" w:color="auto"/>
                <w:bottom w:val="none" w:sz="0" w:space="0" w:color="auto"/>
                <w:right w:val="none" w:sz="0" w:space="0" w:color="auto"/>
              </w:divBdr>
              <w:divsChild>
                <w:div w:id="1803693719">
                  <w:marLeft w:val="0"/>
                  <w:marRight w:val="0"/>
                  <w:marTop w:val="0"/>
                  <w:marBottom w:val="0"/>
                  <w:divBdr>
                    <w:top w:val="none" w:sz="0" w:space="0" w:color="auto"/>
                    <w:left w:val="none" w:sz="0" w:space="0" w:color="auto"/>
                    <w:bottom w:val="none" w:sz="0" w:space="0" w:color="auto"/>
                    <w:right w:val="none" w:sz="0" w:space="0" w:color="auto"/>
                  </w:divBdr>
                  <w:divsChild>
                    <w:div w:id="2108891395">
                      <w:marLeft w:val="0"/>
                      <w:marRight w:val="0"/>
                      <w:marTop w:val="0"/>
                      <w:marBottom w:val="0"/>
                      <w:divBdr>
                        <w:top w:val="none" w:sz="0" w:space="0" w:color="auto"/>
                        <w:left w:val="none" w:sz="0" w:space="0" w:color="auto"/>
                        <w:bottom w:val="none" w:sz="0" w:space="0" w:color="auto"/>
                        <w:right w:val="none" w:sz="0" w:space="0" w:color="auto"/>
                      </w:divBdr>
                    </w:div>
                    <w:div w:id="1937907944">
                      <w:marLeft w:val="0"/>
                      <w:marRight w:val="0"/>
                      <w:marTop w:val="0"/>
                      <w:marBottom w:val="0"/>
                      <w:divBdr>
                        <w:top w:val="none" w:sz="0" w:space="0" w:color="auto"/>
                        <w:left w:val="none" w:sz="0" w:space="0" w:color="auto"/>
                        <w:bottom w:val="none" w:sz="0" w:space="0" w:color="auto"/>
                        <w:right w:val="none" w:sz="0" w:space="0" w:color="auto"/>
                      </w:divBdr>
                    </w:div>
                    <w:div w:id="171265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68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ycnet.apa.org/doi/10.1037/a0012566" TargetMode="External"/><Relationship Id="rId3" Type="http://schemas.openxmlformats.org/officeDocument/2006/relationships/webSettings" Target="webSettings.xml"/><Relationship Id="rId7" Type="http://schemas.openxmlformats.org/officeDocument/2006/relationships/hyperlink" Target="http://www.eric.ed.gov/ERICWebPortal/search/simpleSearch.jsp;jsessionid=EsnrhaAK6WSuj-Trqn8P9w__.ericsrv002?_pageLabel=ERICSearchResult&amp;_urlType=action&amp;newSearch=true&amp;ERICExtSearch_SearchType_0=au&amp;ERICExtSearch_SearchValue_0=%22Prohaska+Thomas%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ric.ed.gov/ERICWebPortal/search/simpleSearch.jsp;jsessionid=EsnrhaAK6WSuj-Trqn8P9w__.ericsrv002?_pageLabel=ERICSearchResult&amp;_urlType=action&amp;newSearch=true&amp;ERICExtSearch_SearchType_0=au&amp;ERICExtSearch_SearchValue_0=%22Feldman+Robert+S.%22"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3</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36</cp:revision>
  <dcterms:created xsi:type="dcterms:W3CDTF">2012-09-26T23:07:00Z</dcterms:created>
  <dcterms:modified xsi:type="dcterms:W3CDTF">2012-10-06T14:05:00Z</dcterms:modified>
</cp:coreProperties>
</file>